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5F80D" w14:textId="77777777" w:rsidR="00E44BF7" w:rsidRDefault="00E44BF7" w:rsidP="00E44BF7">
      <w:pPr>
        <w:widowControl w:val="0"/>
        <w:spacing w:line="276" w:lineRule="auto"/>
      </w:pPr>
    </w:p>
    <w:tbl>
      <w:tblPr>
        <w:tblW w:w="111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00"/>
        <w:gridCol w:w="1980"/>
        <w:gridCol w:w="1260"/>
        <w:gridCol w:w="5220"/>
      </w:tblGrid>
      <w:tr w:rsidR="00E44BF7" w:rsidRPr="00A31204" w14:paraId="38090C4E" w14:textId="77777777" w:rsidTr="00FB0B69">
        <w:trPr>
          <w:trHeight w:val="435"/>
          <w:jc w:val="center"/>
        </w:trPr>
        <w:tc>
          <w:tcPr>
            <w:tcW w:w="2700" w:type="dxa"/>
            <w:tcBorders>
              <w:bottom w:val="single" w:sz="6" w:space="0" w:color="000000"/>
            </w:tcBorders>
            <w:shd w:val="clear" w:color="auto" w:fill="023588"/>
          </w:tcPr>
          <w:p w14:paraId="2928D293" w14:textId="77777777" w:rsidR="00E44BF7" w:rsidRPr="002353A7" w:rsidRDefault="00E44BF7" w:rsidP="00BF691C">
            <w:pPr>
              <w:keepNext/>
              <w:spacing w:before="60" w:after="60" w:line="276" w:lineRule="auto"/>
              <w:rPr>
                <w:rFonts w:ascii="Arial" w:hAnsi="Arial" w:cs="Arial"/>
                <w:color w:val="FFFFFF"/>
                <w:sz w:val="22"/>
                <w:szCs w:val="22"/>
              </w:rPr>
            </w:pPr>
            <w:r w:rsidRPr="002353A7">
              <w:rPr>
                <w:rFonts w:ascii="Arial" w:eastAsia="Arial" w:hAnsi="Arial" w:cs="Arial"/>
                <w:b/>
                <w:color w:val="FFFFFF"/>
                <w:sz w:val="22"/>
                <w:szCs w:val="22"/>
              </w:rPr>
              <w:t>Date of Meeting:</w:t>
            </w:r>
            <w:r w:rsidRPr="002353A7">
              <w:rPr>
                <w:rFonts w:ascii="Arial" w:eastAsia="Arial" w:hAnsi="Arial" w:cs="Arial"/>
                <w:color w:val="FFFFFF"/>
                <w:sz w:val="22"/>
                <w:szCs w:val="22"/>
              </w:rPr>
              <w:t xml:space="preserve">  </w:t>
            </w:r>
          </w:p>
        </w:tc>
        <w:tc>
          <w:tcPr>
            <w:tcW w:w="1980" w:type="dxa"/>
            <w:shd w:val="clear" w:color="auto" w:fill="FFFFFF"/>
          </w:tcPr>
          <w:p w14:paraId="7DCA4EBF" w14:textId="30483234" w:rsidR="00E85BD4" w:rsidRPr="00A31204" w:rsidRDefault="00F7276E" w:rsidP="00BF691C">
            <w:pPr>
              <w:keepNext/>
              <w:spacing w:before="60" w:after="60" w:line="276" w:lineRule="auto"/>
              <w:rPr>
                <w:rFonts w:ascii="Arial" w:hAnsi="Arial" w:cs="Arial"/>
                <w:sz w:val="22"/>
                <w:szCs w:val="22"/>
              </w:rPr>
            </w:pPr>
            <w:r>
              <w:rPr>
                <w:rFonts w:ascii="Arial" w:hAnsi="Arial" w:cs="Arial"/>
                <w:sz w:val="22"/>
                <w:szCs w:val="22"/>
              </w:rPr>
              <w:t>6/17</w:t>
            </w:r>
            <w:r w:rsidR="000C19CD">
              <w:rPr>
                <w:rFonts w:ascii="Arial" w:hAnsi="Arial" w:cs="Arial"/>
                <w:sz w:val="22"/>
                <w:szCs w:val="22"/>
              </w:rPr>
              <w:t>/22</w:t>
            </w:r>
          </w:p>
        </w:tc>
        <w:tc>
          <w:tcPr>
            <w:tcW w:w="1260" w:type="dxa"/>
            <w:tcBorders>
              <w:bottom w:val="single" w:sz="6" w:space="0" w:color="000000"/>
            </w:tcBorders>
            <w:shd w:val="clear" w:color="auto" w:fill="023588"/>
          </w:tcPr>
          <w:p w14:paraId="76A5C67B" w14:textId="77777777" w:rsidR="00E44BF7" w:rsidRPr="002353A7" w:rsidRDefault="00E44BF7" w:rsidP="00BF691C">
            <w:pPr>
              <w:keepNext/>
              <w:spacing w:before="60" w:after="60" w:line="276" w:lineRule="auto"/>
              <w:rPr>
                <w:rFonts w:ascii="Arial" w:hAnsi="Arial" w:cs="Arial"/>
                <w:color w:val="FFFFFF"/>
                <w:sz w:val="22"/>
                <w:szCs w:val="22"/>
              </w:rPr>
            </w:pPr>
            <w:r w:rsidRPr="002353A7">
              <w:rPr>
                <w:rFonts w:ascii="Arial" w:eastAsia="Arial" w:hAnsi="Arial" w:cs="Arial"/>
                <w:b/>
                <w:color w:val="FFFFFF"/>
                <w:sz w:val="22"/>
                <w:szCs w:val="22"/>
              </w:rPr>
              <w:t>Time:</w:t>
            </w:r>
          </w:p>
        </w:tc>
        <w:tc>
          <w:tcPr>
            <w:tcW w:w="5220" w:type="dxa"/>
          </w:tcPr>
          <w:p w14:paraId="646CABD6" w14:textId="77777777" w:rsidR="00E44BF7" w:rsidRPr="00712594" w:rsidRDefault="00E44BF7" w:rsidP="00BF691C">
            <w:pPr>
              <w:keepNext/>
              <w:spacing w:before="60" w:after="60" w:line="276" w:lineRule="auto"/>
              <w:rPr>
                <w:rFonts w:ascii="Arial" w:eastAsia="Arial" w:hAnsi="Arial" w:cs="Arial"/>
                <w:sz w:val="22"/>
                <w:szCs w:val="22"/>
              </w:rPr>
            </w:pPr>
            <w:r w:rsidRPr="00A31204">
              <w:rPr>
                <w:rFonts w:ascii="Arial" w:eastAsia="Arial" w:hAnsi="Arial" w:cs="Arial"/>
                <w:sz w:val="22"/>
                <w:szCs w:val="22"/>
              </w:rPr>
              <w:t>9:30</w:t>
            </w:r>
            <w:r w:rsidR="00712594">
              <w:rPr>
                <w:rFonts w:ascii="Arial" w:eastAsia="Arial" w:hAnsi="Arial" w:cs="Arial"/>
                <w:sz w:val="22"/>
                <w:szCs w:val="22"/>
              </w:rPr>
              <w:t xml:space="preserve"> </w:t>
            </w:r>
            <w:r w:rsidRPr="00A31204">
              <w:rPr>
                <w:rFonts w:ascii="Arial" w:eastAsia="Arial" w:hAnsi="Arial" w:cs="Arial"/>
                <w:sz w:val="22"/>
                <w:szCs w:val="22"/>
              </w:rPr>
              <w:t>am</w:t>
            </w:r>
            <w:r w:rsidR="00712594">
              <w:rPr>
                <w:rFonts w:ascii="Arial" w:eastAsia="Arial" w:hAnsi="Arial" w:cs="Arial"/>
                <w:sz w:val="22"/>
                <w:szCs w:val="22"/>
              </w:rPr>
              <w:t xml:space="preserve"> </w:t>
            </w:r>
            <w:r w:rsidRPr="00A31204">
              <w:rPr>
                <w:rFonts w:ascii="Arial" w:eastAsia="Arial" w:hAnsi="Arial" w:cs="Arial"/>
                <w:sz w:val="22"/>
                <w:szCs w:val="22"/>
              </w:rPr>
              <w:t>-</w:t>
            </w:r>
            <w:r w:rsidR="00712594">
              <w:rPr>
                <w:rFonts w:ascii="Arial" w:eastAsia="Arial" w:hAnsi="Arial" w:cs="Arial"/>
                <w:sz w:val="22"/>
                <w:szCs w:val="22"/>
              </w:rPr>
              <w:t xml:space="preserve">  12:30 pm</w:t>
            </w:r>
          </w:p>
        </w:tc>
      </w:tr>
      <w:tr w:rsidR="00E44BF7" w:rsidRPr="00A31204" w14:paraId="4F4595E7" w14:textId="77777777" w:rsidTr="00FB0B69">
        <w:trPr>
          <w:trHeight w:val="435"/>
          <w:jc w:val="center"/>
        </w:trPr>
        <w:tc>
          <w:tcPr>
            <w:tcW w:w="2700" w:type="dxa"/>
            <w:tcBorders>
              <w:bottom w:val="single" w:sz="6" w:space="0" w:color="000000"/>
            </w:tcBorders>
            <w:shd w:val="clear" w:color="auto" w:fill="023588"/>
          </w:tcPr>
          <w:p w14:paraId="383C6059" w14:textId="77777777" w:rsidR="00E44BF7" w:rsidRPr="002353A7" w:rsidRDefault="00E44BF7" w:rsidP="00BF691C">
            <w:pPr>
              <w:keepNext/>
              <w:spacing w:before="60" w:after="60" w:line="276" w:lineRule="auto"/>
              <w:rPr>
                <w:rFonts w:ascii="Arial" w:hAnsi="Arial" w:cs="Arial"/>
                <w:color w:val="FFFFFF"/>
                <w:sz w:val="22"/>
                <w:szCs w:val="22"/>
              </w:rPr>
            </w:pPr>
            <w:r w:rsidRPr="002353A7">
              <w:rPr>
                <w:rFonts w:ascii="Arial" w:eastAsia="Arial" w:hAnsi="Arial" w:cs="Arial"/>
                <w:b/>
                <w:color w:val="FFFFFF"/>
                <w:sz w:val="22"/>
                <w:szCs w:val="22"/>
              </w:rPr>
              <w:t>Minutes Prepared by:</w:t>
            </w:r>
          </w:p>
        </w:tc>
        <w:tc>
          <w:tcPr>
            <w:tcW w:w="1980" w:type="dxa"/>
            <w:shd w:val="clear" w:color="auto" w:fill="FFFFFF"/>
          </w:tcPr>
          <w:p w14:paraId="68F62FF1" w14:textId="277D9455" w:rsidR="007017EC" w:rsidRPr="00A31204" w:rsidRDefault="00847ED5" w:rsidP="00BF691C">
            <w:pPr>
              <w:keepNext/>
              <w:spacing w:before="60" w:after="60" w:line="276" w:lineRule="auto"/>
              <w:rPr>
                <w:rFonts w:ascii="Arial" w:hAnsi="Arial" w:cs="Arial"/>
                <w:sz w:val="22"/>
                <w:szCs w:val="22"/>
              </w:rPr>
            </w:pPr>
            <w:r>
              <w:rPr>
                <w:rFonts w:ascii="Arial" w:hAnsi="Arial" w:cs="Arial"/>
                <w:sz w:val="22"/>
                <w:szCs w:val="22"/>
              </w:rPr>
              <w:t>Kristie Hicks</w:t>
            </w:r>
          </w:p>
        </w:tc>
        <w:tc>
          <w:tcPr>
            <w:tcW w:w="1260" w:type="dxa"/>
            <w:shd w:val="clear" w:color="auto" w:fill="023588"/>
          </w:tcPr>
          <w:p w14:paraId="7F6763A3" w14:textId="77777777" w:rsidR="00E44BF7" w:rsidRPr="002353A7" w:rsidRDefault="00E44BF7" w:rsidP="00BF691C">
            <w:pPr>
              <w:keepNext/>
              <w:spacing w:before="60" w:after="60" w:line="276" w:lineRule="auto"/>
              <w:rPr>
                <w:rFonts w:ascii="Arial" w:hAnsi="Arial" w:cs="Arial"/>
                <w:color w:val="FFFFFF"/>
                <w:sz w:val="22"/>
                <w:szCs w:val="22"/>
              </w:rPr>
            </w:pPr>
            <w:r w:rsidRPr="002353A7">
              <w:rPr>
                <w:rFonts w:ascii="Arial" w:eastAsia="Arial" w:hAnsi="Arial" w:cs="Arial"/>
                <w:b/>
                <w:color w:val="FFFFFF"/>
                <w:sz w:val="22"/>
                <w:szCs w:val="22"/>
              </w:rPr>
              <w:t>Location:</w:t>
            </w:r>
          </w:p>
        </w:tc>
        <w:tc>
          <w:tcPr>
            <w:tcW w:w="5220" w:type="dxa"/>
          </w:tcPr>
          <w:p w14:paraId="3FF9051A" w14:textId="3328C05D" w:rsidR="00E44BF7" w:rsidRPr="00A31204" w:rsidRDefault="000C19CD" w:rsidP="00BF691C">
            <w:pPr>
              <w:keepNext/>
              <w:tabs>
                <w:tab w:val="left" w:pos="1842"/>
              </w:tabs>
              <w:spacing w:before="60" w:after="60" w:line="276" w:lineRule="auto"/>
              <w:rPr>
                <w:rFonts w:ascii="Arial" w:hAnsi="Arial" w:cs="Arial"/>
                <w:sz w:val="22"/>
                <w:szCs w:val="22"/>
              </w:rPr>
            </w:pPr>
            <w:r>
              <w:rPr>
                <w:rFonts w:ascii="Arial" w:hAnsi="Arial"/>
                <w:sz w:val="22"/>
                <w:szCs w:val="22"/>
              </w:rPr>
              <w:t xml:space="preserve">Virtual Meeting via </w:t>
            </w:r>
            <w:proofErr w:type="spellStart"/>
            <w:r>
              <w:rPr>
                <w:rFonts w:ascii="Arial" w:hAnsi="Arial"/>
                <w:sz w:val="22"/>
                <w:szCs w:val="22"/>
              </w:rPr>
              <w:t>GoToWebinar</w:t>
            </w:r>
            <w:proofErr w:type="spellEnd"/>
          </w:p>
        </w:tc>
      </w:tr>
      <w:tr w:rsidR="00E44BF7" w:rsidRPr="00A31204" w14:paraId="1FDABAF6" w14:textId="77777777" w:rsidTr="00FB0B69">
        <w:trPr>
          <w:trHeight w:val="1407"/>
          <w:jc w:val="center"/>
        </w:trPr>
        <w:tc>
          <w:tcPr>
            <w:tcW w:w="2700" w:type="dxa"/>
            <w:tcBorders>
              <w:bottom w:val="single" w:sz="6" w:space="0" w:color="000000"/>
            </w:tcBorders>
            <w:shd w:val="clear" w:color="auto" w:fill="023588"/>
          </w:tcPr>
          <w:p w14:paraId="3B94A87E" w14:textId="77777777" w:rsidR="00E44BF7" w:rsidRPr="002353A7" w:rsidRDefault="00E44BF7" w:rsidP="00BF691C">
            <w:pPr>
              <w:keepNext/>
              <w:spacing w:before="60" w:after="60" w:line="276" w:lineRule="auto"/>
              <w:rPr>
                <w:rFonts w:ascii="Arial" w:hAnsi="Arial" w:cs="Arial"/>
                <w:color w:val="FFFFFF"/>
                <w:sz w:val="22"/>
                <w:szCs w:val="22"/>
              </w:rPr>
            </w:pPr>
            <w:r w:rsidRPr="002353A7">
              <w:rPr>
                <w:rFonts w:ascii="Arial" w:eastAsia="Arial" w:hAnsi="Arial" w:cs="Arial"/>
                <w:b/>
                <w:color w:val="FFFFFF"/>
                <w:sz w:val="22"/>
                <w:szCs w:val="22"/>
              </w:rPr>
              <w:t>Attendance at Meeting:</w:t>
            </w:r>
          </w:p>
        </w:tc>
        <w:tc>
          <w:tcPr>
            <w:tcW w:w="8460" w:type="dxa"/>
            <w:gridSpan w:val="3"/>
            <w:tcBorders>
              <w:bottom w:val="single" w:sz="6" w:space="0" w:color="000000"/>
            </w:tcBorders>
          </w:tcPr>
          <w:p w14:paraId="5110C0FD" w14:textId="77777777" w:rsidR="005E19B5" w:rsidRDefault="005E19B5" w:rsidP="00BF691C">
            <w:pPr>
              <w:spacing w:line="276" w:lineRule="auto"/>
              <w:rPr>
                <w:rFonts w:ascii="Arial" w:eastAsia="Arial" w:hAnsi="Arial" w:cs="Arial"/>
                <w:b/>
                <w:sz w:val="22"/>
                <w:szCs w:val="22"/>
              </w:rPr>
            </w:pPr>
          </w:p>
          <w:p w14:paraId="274BBE92" w14:textId="6B1AB331" w:rsidR="005E19B5" w:rsidRPr="006550FC" w:rsidRDefault="00E44BF7" w:rsidP="00867AA2">
            <w:pPr>
              <w:spacing w:line="276" w:lineRule="auto"/>
              <w:rPr>
                <w:rFonts w:ascii="Arial" w:eastAsia="Arial" w:hAnsi="Arial" w:cs="Arial"/>
                <w:sz w:val="22"/>
                <w:szCs w:val="22"/>
              </w:rPr>
            </w:pPr>
            <w:r w:rsidRPr="00A31204">
              <w:rPr>
                <w:rFonts w:ascii="Arial" w:eastAsia="Arial" w:hAnsi="Arial" w:cs="Arial"/>
                <w:b/>
                <w:sz w:val="22"/>
                <w:szCs w:val="22"/>
              </w:rPr>
              <w:t>DAC Members &amp; Liaisons Present:</w:t>
            </w:r>
            <w:r w:rsidR="00F71448">
              <w:rPr>
                <w:rFonts w:ascii="Arial" w:eastAsia="Arial" w:hAnsi="Arial" w:cs="Arial"/>
                <w:sz w:val="22"/>
                <w:szCs w:val="22"/>
              </w:rPr>
              <w:t xml:space="preserve"> </w:t>
            </w:r>
            <w:r w:rsidR="00A75410">
              <w:rPr>
                <w:rFonts w:ascii="Arial" w:eastAsia="Arial" w:hAnsi="Arial" w:cs="Arial"/>
                <w:sz w:val="22"/>
                <w:szCs w:val="22"/>
              </w:rPr>
              <w:t xml:space="preserve">Laura Edwards, Chris Memering, </w:t>
            </w:r>
            <w:r w:rsidR="000D1B4B" w:rsidRPr="000D1B4B">
              <w:rPr>
                <w:rFonts w:ascii="Arial" w:eastAsia="Arial" w:hAnsi="Arial" w:cs="Arial"/>
                <w:sz w:val="22"/>
                <w:szCs w:val="22"/>
              </w:rPr>
              <w:t>Gideon Adams,</w:t>
            </w:r>
            <w:r w:rsidR="00F7276E">
              <w:rPr>
                <w:rFonts w:ascii="Arial" w:eastAsia="Arial" w:hAnsi="Arial" w:cs="Arial"/>
                <w:sz w:val="22"/>
                <w:szCs w:val="22"/>
              </w:rPr>
              <w:t xml:space="preserve"> Travis Battle,</w:t>
            </w:r>
            <w:r w:rsidR="000D1B4B">
              <w:rPr>
                <w:rFonts w:ascii="Arial" w:eastAsia="Arial" w:hAnsi="Arial" w:cs="Arial"/>
                <w:sz w:val="22"/>
                <w:szCs w:val="22"/>
              </w:rPr>
              <w:t xml:space="preserve"> </w:t>
            </w:r>
            <w:r w:rsidR="000D1B4B" w:rsidRPr="000D1B4B">
              <w:rPr>
                <w:rFonts w:ascii="Arial" w:eastAsia="Arial" w:hAnsi="Arial" w:cs="Arial"/>
                <w:sz w:val="22"/>
                <w:szCs w:val="22"/>
              </w:rPr>
              <w:t>Battle Betts, Leonor Corsino,</w:t>
            </w:r>
            <w:r w:rsidR="008E159C">
              <w:rPr>
                <w:rFonts w:ascii="Arial" w:eastAsia="Arial" w:hAnsi="Arial" w:cs="Arial"/>
                <w:sz w:val="22"/>
                <w:szCs w:val="22"/>
              </w:rPr>
              <w:t xml:space="preserve"> Vandana Devalapalli,</w:t>
            </w:r>
            <w:r w:rsidR="000D1B4B">
              <w:rPr>
                <w:rFonts w:ascii="Arial" w:eastAsia="Arial" w:hAnsi="Arial" w:cs="Arial"/>
                <w:sz w:val="22"/>
                <w:szCs w:val="22"/>
              </w:rPr>
              <w:t xml:space="preserve"> </w:t>
            </w:r>
            <w:r w:rsidR="00867AA2">
              <w:rPr>
                <w:rFonts w:ascii="Arial" w:eastAsia="Arial" w:hAnsi="Arial" w:cs="Arial"/>
                <w:sz w:val="22"/>
                <w:szCs w:val="22"/>
              </w:rPr>
              <w:t>Melanie Mabrey,</w:t>
            </w:r>
            <w:r w:rsidR="008E159C">
              <w:rPr>
                <w:rFonts w:ascii="Arial" w:eastAsia="Arial" w:hAnsi="Arial" w:cs="Arial"/>
                <w:sz w:val="22"/>
                <w:szCs w:val="22"/>
              </w:rPr>
              <w:t xml:space="preserve"> </w:t>
            </w:r>
            <w:r w:rsidR="00867AA2">
              <w:rPr>
                <w:rFonts w:ascii="Arial" w:eastAsia="Arial" w:hAnsi="Arial" w:cs="Arial"/>
                <w:sz w:val="22"/>
                <w:szCs w:val="22"/>
              </w:rPr>
              <w:t>Carey O’Reilly,</w:t>
            </w:r>
            <w:r w:rsidR="008E159C">
              <w:rPr>
                <w:rFonts w:ascii="Arial" w:eastAsia="Arial" w:hAnsi="Arial" w:cs="Arial"/>
                <w:sz w:val="22"/>
                <w:szCs w:val="22"/>
              </w:rPr>
              <w:t xml:space="preserve"> </w:t>
            </w:r>
            <w:r w:rsidR="00867AA2">
              <w:rPr>
                <w:rFonts w:ascii="Arial" w:eastAsia="Arial" w:hAnsi="Arial" w:cs="Arial"/>
                <w:sz w:val="22"/>
                <w:szCs w:val="22"/>
              </w:rPr>
              <w:t xml:space="preserve">Ciara </w:t>
            </w:r>
            <w:proofErr w:type="spellStart"/>
            <w:r w:rsidR="00867AA2">
              <w:rPr>
                <w:rFonts w:ascii="Arial" w:eastAsia="Arial" w:hAnsi="Arial" w:cs="Arial"/>
                <w:sz w:val="22"/>
                <w:szCs w:val="22"/>
              </w:rPr>
              <w:t>Ruske</w:t>
            </w:r>
            <w:proofErr w:type="spellEnd"/>
            <w:r w:rsidR="00867AA2">
              <w:rPr>
                <w:rFonts w:ascii="Arial" w:eastAsia="Arial" w:hAnsi="Arial" w:cs="Arial"/>
                <w:sz w:val="22"/>
                <w:szCs w:val="22"/>
              </w:rPr>
              <w:t xml:space="preserve">, </w:t>
            </w:r>
            <w:r w:rsidR="00B01BC2">
              <w:rPr>
                <w:rFonts w:ascii="Arial" w:eastAsia="Arial" w:hAnsi="Arial" w:cs="Arial"/>
                <w:sz w:val="22"/>
                <w:szCs w:val="22"/>
              </w:rPr>
              <w:t xml:space="preserve">Joyce Swetlick, </w:t>
            </w:r>
            <w:r w:rsidR="00867AA2">
              <w:rPr>
                <w:rFonts w:ascii="Arial" w:eastAsia="Arial" w:hAnsi="Arial" w:cs="Arial"/>
                <w:sz w:val="22"/>
                <w:szCs w:val="22"/>
              </w:rPr>
              <w:t xml:space="preserve">Lynette Tolson Somers, </w:t>
            </w:r>
            <w:r w:rsidR="008E159C">
              <w:rPr>
                <w:rFonts w:ascii="Arial" w:eastAsia="Arial" w:hAnsi="Arial" w:cs="Arial"/>
                <w:sz w:val="22"/>
                <w:szCs w:val="22"/>
              </w:rPr>
              <w:t xml:space="preserve">Susan Spratt, </w:t>
            </w:r>
            <w:r w:rsidR="00867AA2">
              <w:rPr>
                <w:rFonts w:ascii="Arial" w:eastAsia="Arial" w:hAnsi="Arial" w:cs="Arial"/>
                <w:sz w:val="22"/>
                <w:szCs w:val="22"/>
              </w:rPr>
              <w:t xml:space="preserve">Natasha Vos, </w:t>
            </w:r>
            <w:r w:rsidR="008E159C">
              <w:rPr>
                <w:rFonts w:ascii="Arial" w:eastAsia="Arial" w:hAnsi="Arial" w:cs="Arial"/>
                <w:sz w:val="22"/>
                <w:szCs w:val="22"/>
              </w:rPr>
              <w:t xml:space="preserve">Larry Wu, </w:t>
            </w:r>
            <w:r w:rsidR="00F7276E">
              <w:rPr>
                <w:rFonts w:ascii="Arial" w:eastAsia="Arial" w:hAnsi="Arial" w:cs="Arial"/>
                <w:sz w:val="22"/>
                <w:szCs w:val="22"/>
              </w:rPr>
              <w:t>Caroline</w:t>
            </w:r>
            <w:r w:rsidR="008E159C">
              <w:rPr>
                <w:rFonts w:ascii="Arial" w:eastAsia="Arial" w:hAnsi="Arial" w:cs="Arial"/>
                <w:sz w:val="22"/>
                <w:szCs w:val="22"/>
              </w:rPr>
              <w:t xml:space="preserve"> Young</w:t>
            </w:r>
          </w:p>
        </w:tc>
      </w:tr>
      <w:tr w:rsidR="00E44BF7" w:rsidRPr="00A31204" w14:paraId="3E83D73D" w14:textId="77777777" w:rsidTr="00FB0B69">
        <w:trPr>
          <w:trHeight w:val="1065"/>
          <w:jc w:val="center"/>
        </w:trPr>
        <w:tc>
          <w:tcPr>
            <w:tcW w:w="11160" w:type="dxa"/>
            <w:gridSpan w:val="4"/>
            <w:shd w:val="clear" w:color="auto" w:fill="FFFFFF"/>
          </w:tcPr>
          <w:p w14:paraId="254333A1" w14:textId="77777777" w:rsidR="005E19B5" w:rsidRDefault="005E19B5" w:rsidP="00BF691C">
            <w:pPr>
              <w:keepNext/>
              <w:tabs>
                <w:tab w:val="left" w:pos="1842"/>
              </w:tabs>
              <w:spacing w:line="276" w:lineRule="auto"/>
              <w:rPr>
                <w:rFonts w:ascii="Arial" w:eastAsia="Arial" w:hAnsi="Arial" w:cs="Arial"/>
                <w:b/>
                <w:sz w:val="22"/>
                <w:szCs w:val="22"/>
              </w:rPr>
            </w:pPr>
          </w:p>
          <w:p w14:paraId="5D0907FA" w14:textId="0047A336" w:rsidR="005E19B5" w:rsidRPr="00927959" w:rsidRDefault="00E44BF7" w:rsidP="00F7276E">
            <w:pPr>
              <w:keepNext/>
              <w:tabs>
                <w:tab w:val="left" w:pos="1842"/>
              </w:tabs>
              <w:spacing w:line="276" w:lineRule="auto"/>
              <w:rPr>
                <w:rFonts w:ascii="Arial" w:eastAsia="Arial" w:hAnsi="Arial" w:cs="Arial"/>
                <w:sz w:val="22"/>
                <w:szCs w:val="22"/>
              </w:rPr>
            </w:pPr>
            <w:r w:rsidRPr="00A31204">
              <w:rPr>
                <w:rFonts w:ascii="Arial" w:eastAsia="Arial" w:hAnsi="Arial" w:cs="Arial"/>
                <w:b/>
                <w:sz w:val="22"/>
                <w:szCs w:val="22"/>
              </w:rPr>
              <w:t>Invited Guests and Staff Present:</w:t>
            </w:r>
            <w:r w:rsidR="006550FC">
              <w:rPr>
                <w:rFonts w:ascii="Arial" w:eastAsia="Arial" w:hAnsi="Arial" w:cs="Arial"/>
                <w:b/>
                <w:sz w:val="22"/>
                <w:szCs w:val="22"/>
              </w:rPr>
              <w:t xml:space="preserve"> </w:t>
            </w:r>
            <w:r w:rsidR="00F7276E">
              <w:rPr>
                <w:rFonts w:ascii="Arial" w:eastAsia="Arial" w:hAnsi="Arial" w:cs="Arial"/>
                <w:sz w:val="22"/>
                <w:szCs w:val="22"/>
              </w:rPr>
              <w:t xml:space="preserve">Lily Anderson, </w:t>
            </w:r>
            <w:r w:rsidR="00B01BC2" w:rsidRPr="00B01BC2">
              <w:rPr>
                <w:rFonts w:ascii="Arial" w:eastAsia="Arial" w:hAnsi="Arial" w:cs="Arial"/>
                <w:sz w:val="22"/>
                <w:szCs w:val="22"/>
              </w:rPr>
              <w:t>Travis Battle,</w:t>
            </w:r>
            <w:r w:rsidR="00F7276E">
              <w:rPr>
                <w:rFonts w:ascii="Arial" w:eastAsia="Arial" w:hAnsi="Arial" w:cs="Arial"/>
                <w:sz w:val="22"/>
                <w:szCs w:val="22"/>
              </w:rPr>
              <w:t xml:space="preserve"> Kat Combs, </w:t>
            </w:r>
            <w:proofErr w:type="gramStart"/>
            <w:r w:rsidR="00F7276E">
              <w:rPr>
                <w:rFonts w:ascii="Arial" w:eastAsia="Arial" w:hAnsi="Arial" w:cs="Arial"/>
                <w:sz w:val="22"/>
                <w:szCs w:val="22"/>
              </w:rPr>
              <w:t>Sherry</w:t>
            </w:r>
            <w:proofErr w:type="gramEnd"/>
            <w:r w:rsidR="00F7276E">
              <w:rPr>
                <w:rFonts w:ascii="Arial" w:eastAsia="Arial" w:hAnsi="Arial" w:cs="Arial"/>
                <w:sz w:val="22"/>
                <w:szCs w:val="22"/>
              </w:rPr>
              <w:t xml:space="preserve"> Capps. Jesse </w:t>
            </w:r>
            <w:proofErr w:type="spellStart"/>
            <w:r w:rsidR="00F7276E">
              <w:rPr>
                <w:rFonts w:ascii="Arial" w:eastAsia="Arial" w:hAnsi="Arial" w:cs="Arial"/>
                <w:sz w:val="22"/>
                <w:szCs w:val="22"/>
              </w:rPr>
              <w:t>Clow</w:t>
            </w:r>
            <w:proofErr w:type="spellEnd"/>
            <w:r w:rsidR="00F7276E">
              <w:rPr>
                <w:rFonts w:ascii="Arial" w:eastAsia="Arial" w:hAnsi="Arial" w:cs="Arial"/>
                <w:sz w:val="22"/>
                <w:szCs w:val="22"/>
              </w:rPr>
              <w:t>,</w:t>
            </w:r>
            <w:r w:rsidR="008E159C">
              <w:rPr>
                <w:rFonts w:ascii="Arial" w:eastAsia="Arial" w:hAnsi="Arial" w:cs="Arial"/>
                <w:sz w:val="22"/>
                <w:szCs w:val="22"/>
              </w:rPr>
              <w:t xml:space="preserve"> Sonya Dunn, Deanie, Eldridge, Marie </w:t>
            </w:r>
            <w:proofErr w:type="spellStart"/>
            <w:r w:rsidR="008E159C">
              <w:rPr>
                <w:rFonts w:ascii="Arial" w:eastAsia="Arial" w:hAnsi="Arial" w:cs="Arial"/>
                <w:sz w:val="22"/>
                <w:szCs w:val="22"/>
              </w:rPr>
              <w:t>Frazzitta</w:t>
            </w:r>
            <w:proofErr w:type="spellEnd"/>
            <w:r w:rsidR="008E159C">
              <w:rPr>
                <w:rFonts w:ascii="Arial" w:eastAsia="Arial" w:hAnsi="Arial" w:cs="Arial"/>
                <w:sz w:val="22"/>
                <w:szCs w:val="22"/>
              </w:rPr>
              <w:t xml:space="preserve">, </w:t>
            </w:r>
            <w:proofErr w:type="spellStart"/>
            <w:r w:rsidR="008E159C">
              <w:rPr>
                <w:rFonts w:ascii="Arial" w:eastAsia="Arial" w:hAnsi="Arial" w:cs="Arial"/>
                <w:sz w:val="22"/>
                <w:szCs w:val="22"/>
              </w:rPr>
              <w:t>L’Tanya</w:t>
            </w:r>
            <w:proofErr w:type="spellEnd"/>
            <w:r w:rsidR="008E159C">
              <w:rPr>
                <w:rFonts w:ascii="Arial" w:eastAsia="Arial" w:hAnsi="Arial" w:cs="Arial"/>
                <w:sz w:val="22"/>
                <w:szCs w:val="22"/>
              </w:rPr>
              <w:t xml:space="preserve"> Gilchrist, Claudia Giraldo, Amy Johnson, Shawn </w:t>
            </w:r>
            <w:proofErr w:type="spellStart"/>
            <w:r w:rsidR="008E159C">
              <w:rPr>
                <w:rFonts w:ascii="Arial" w:eastAsia="Arial" w:hAnsi="Arial" w:cs="Arial"/>
                <w:sz w:val="22"/>
                <w:szCs w:val="22"/>
              </w:rPr>
              <w:t>Latta</w:t>
            </w:r>
            <w:proofErr w:type="spellEnd"/>
            <w:r w:rsidR="008E159C">
              <w:rPr>
                <w:rFonts w:ascii="Arial" w:eastAsia="Arial" w:hAnsi="Arial" w:cs="Arial"/>
                <w:sz w:val="22"/>
                <w:szCs w:val="22"/>
              </w:rPr>
              <w:t xml:space="preserve">, Lauren McKnight, Sharon Nelson, Corissa Payton, Sharon Pearce, William Pertet, Tish Singletary, Cindy Stevenson, Tonya Tatem, </w:t>
            </w:r>
            <w:proofErr w:type="spellStart"/>
            <w:r w:rsidR="008E159C">
              <w:rPr>
                <w:rFonts w:ascii="Arial" w:eastAsia="Arial" w:hAnsi="Arial" w:cs="Arial"/>
                <w:sz w:val="22"/>
                <w:szCs w:val="22"/>
              </w:rPr>
              <w:t>De’Vette</w:t>
            </w:r>
            <w:proofErr w:type="spellEnd"/>
            <w:r w:rsidR="008E159C">
              <w:rPr>
                <w:rFonts w:ascii="Arial" w:eastAsia="Arial" w:hAnsi="Arial" w:cs="Arial"/>
                <w:sz w:val="22"/>
                <w:szCs w:val="22"/>
              </w:rPr>
              <w:t xml:space="preserve"> Thomas, Monica Tucker, Ijeoma Uwakwe, April Vaughn</w:t>
            </w:r>
          </w:p>
        </w:tc>
      </w:tr>
    </w:tbl>
    <w:p w14:paraId="62E51BB2" w14:textId="77777777" w:rsidR="00E44BF7" w:rsidRPr="00F47BA3" w:rsidRDefault="00E44BF7" w:rsidP="00E44BF7">
      <w:pPr>
        <w:keepNext/>
        <w:rPr>
          <w:rFonts w:ascii="Arial" w:hAnsi="Arial" w:cs="Arial"/>
          <w:sz w:val="16"/>
          <w:szCs w:val="16"/>
        </w:rPr>
      </w:pPr>
    </w:p>
    <w:p w14:paraId="0D3B1634" w14:textId="7B576027" w:rsidR="00F9632D" w:rsidRDefault="00F9632D" w:rsidP="00E44BF7">
      <w:pPr>
        <w:keepNext/>
        <w:jc w:val="center"/>
        <w:rPr>
          <w:rFonts w:ascii="Arial" w:eastAsia="Arial" w:hAnsi="Arial" w:cs="Arial"/>
          <w:b/>
          <w:sz w:val="22"/>
          <w:szCs w:val="22"/>
        </w:rPr>
      </w:pPr>
    </w:p>
    <w:p w14:paraId="6210BD9D" w14:textId="30658BC6" w:rsidR="007F260B" w:rsidRDefault="007F260B" w:rsidP="00E44BF7">
      <w:pPr>
        <w:keepNext/>
        <w:jc w:val="center"/>
        <w:rPr>
          <w:rFonts w:ascii="Arial" w:eastAsia="Arial" w:hAnsi="Arial" w:cs="Arial"/>
          <w:b/>
          <w:sz w:val="22"/>
          <w:szCs w:val="22"/>
        </w:rPr>
      </w:pPr>
    </w:p>
    <w:p w14:paraId="42B0073E" w14:textId="77777777" w:rsidR="007F260B" w:rsidRDefault="007F260B" w:rsidP="00E44BF7">
      <w:pPr>
        <w:keepNext/>
        <w:jc w:val="center"/>
        <w:rPr>
          <w:rFonts w:ascii="Arial" w:eastAsia="Arial" w:hAnsi="Arial" w:cs="Arial"/>
          <w:b/>
          <w:sz w:val="22"/>
          <w:szCs w:val="22"/>
        </w:rPr>
      </w:pPr>
    </w:p>
    <w:p w14:paraId="0A646205" w14:textId="56370AB9" w:rsidR="00E44BF7" w:rsidRPr="00FB0B69" w:rsidRDefault="00E44BF7" w:rsidP="00E44BF7">
      <w:pPr>
        <w:keepNext/>
        <w:jc w:val="center"/>
        <w:rPr>
          <w:rFonts w:ascii="Arial" w:eastAsia="Arial" w:hAnsi="Arial" w:cs="Arial"/>
          <w:b/>
          <w:sz w:val="24"/>
          <w:szCs w:val="24"/>
        </w:rPr>
      </w:pPr>
      <w:r w:rsidRPr="00FB0B69">
        <w:rPr>
          <w:rFonts w:ascii="Arial" w:eastAsia="Arial" w:hAnsi="Arial" w:cs="Arial"/>
          <w:b/>
          <w:sz w:val="24"/>
          <w:szCs w:val="24"/>
        </w:rPr>
        <w:t>Meeting Highlights</w:t>
      </w:r>
    </w:p>
    <w:p w14:paraId="18A33187" w14:textId="77777777" w:rsidR="00FB0B69" w:rsidRPr="00A31204" w:rsidRDefault="00FB0B69" w:rsidP="00E44BF7">
      <w:pPr>
        <w:keepNext/>
        <w:jc w:val="center"/>
        <w:rPr>
          <w:rFonts w:ascii="Arial" w:hAnsi="Arial" w:cs="Arial"/>
          <w:sz w:val="22"/>
          <w:szCs w:val="22"/>
        </w:rPr>
      </w:pPr>
    </w:p>
    <w:tbl>
      <w:tblPr>
        <w:tblW w:w="11160" w:type="dxa"/>
        <w:tblInd w:w="-188" w:type="dxa"/>
        <w:tblBorders>
          <w:top w:val="single" w:sz="6" w:space="0" w:color="000000"/>
          <w:left w:val="single" w:sz="6" w:space="0" w:color="000000"/>
          <w:bottom w:val="single" w:sz="6" w:space="0" w:color="000000"/>
          <w:right w:val="single" w:sz="6" w:space="0" w:color="000000"/>
          <w:insideH w:val="nil"/>
          <w:insideV w:val="nil"/>
        </w:tblBorders>
        <w:tblLook w:val="0000" w:firstRow="0" w:lastRow="0" w:firstColumn="0" w:lastColumn="0" w:noHBand="0" w:noVBand="0"/>
      </w:tblPr>
      <w:tblGrid>
        <w:gridCol w:w="11160"/>
      </w:tblGrid>
      <w:tr w:rsidR="00A75410" w:rsidRPr="00A31204" w14:paraId="190B00FC" w14:textId="77777777" w:rsidTr="00A75410">
        <w:tc>
          <w:tcPr>
            <w:tcW w:w="11160" w:type="dxa"/>
            <w:tcBorders>
              <w:top w:val="single" w:sz="6" w:space="0" w:color="000000"/>
              <w:bottom w:val="single" w:sz="4" w:space="0" w:color="auto"/>
              <w:right w:val="dotted" w:sz="4" w:space="0" w:color="000000"/>
            </w:tcBorders>
            <w:shd w:val="clear" w:color="auto" w:fill="023588"/>
          </w:tcPr>
          <w:p w14:paraId="481111F0" w14:textId="77777777" w:rsidR="00A75410" w:rsidRPr="00FB0B69" w:rsidRDefault="00A75410" w:rsidP="00BF691C">
            <w:pPr>
              <w:spacing w:before="60" w:after="120" w:line="276" w:lineRule="auto"/>
              <w:jc w:val="center"/>
              <w:rPr>
                <w:rFonts w:ascii="Arial" w:hAnsi="Arial" w:cs="Arial"/>
                <w:sz w:val="24"/>
                <w:szCs w:val="24"/>
              </w:rPr>
            </w:pPr>
            <w:r w:rsidRPr="00FB0B69">
              <w:rPr>
                <w:rFonts w:ascii="Arial" w:eastAsia="Arial" w:hAnsi="Arial" w:cs="Arial"/>
                <w:b/>
                <w:color w:val="FFFFFF"/>
                <w:sz w:val="24"/>
                <w:szCs w:val="24"/>
              </w:rPr>
              <w:t>Topics and Points of Discussion</w:t>
            </w:r>
          </w:p>
        </w:tc>
      </w:tr>
      <w:tr w:rsidR="00A75410" w:rsidRPr="00A31204" w14:paraId="1B377DFB" w14:textId="77777777" w:rsidTr="00A75410">
        <w:tc>
          <w:tcPr>
            <w:tcW w:w="11160" w:type="dxa"/>
            <w:tcBorders>
              <w:top w:val="single" w:sz="4" w:space="0" w:color="auto"/>
              <w:left w:val="single" w:sz="4" w:space="0" w:color="auto"/>
              <w:bottom w:val="single" w:sz="4" w:space="0" w:color="auto"/>
              <w:right w:val="single" w:sz="4" w:space="0" w:color="auto"/>
            </w:tcBorders>
            <w:shd w:val="clear" w:color="auto" w:fill="FFFFFF"/>
          </w:tcPr>
          <w:p w14:paraId="563182A3" w14:textId="1DAC0E6F" w:rsidR="00A75410" w:rsidRPr="00A31204" w:rsidRDefault="00A75410" w:rsidP="00BF691C">
            <w:pPr>
              <w:numPr>
                <w:ilvl w:val="0"/>
                <w:numId w:val="1"/>
              </w:numPr>
              <w:spacing w:before="60" w:after="120" w:line="276" w:lineRule="auto"/>
              <w:rPr>
                <w:rFonts w:ascii="Arial" w:eastAsia="Arial" w:hAnsi="Arial" w:cs="Arial"/>
                <w:sz w:val="22"/>
                <w:szCs w:val="22"/>
              </w:rPr>
            </w:pPr>
            <w:r w:rsidRPr="00A31204">
              <w:rPr>
                <w:rFonts w:ascii="Arial" w:eastAsia="Arial" w:hAnsi="Arial" w:cs="Arial"/>
                <w:b/>
                <w:sz w:val="22"/>
                <w:szCs w:val="22"/>
              </w:rPr>
              <w:t>W</w:t>
            </w:r>
            <w:r>
              <w:rPr>
                <w:rFonts w:ascii="Arial" w:eastAsia="Arial" w:hAnsi="Arial" w:cs="Arial"/>
                <w:b/>
                <w:sz w:val="22"/>
                <w:szCs w:val="22"/>
              </w:rPr>
              <w:t xml:space="preserve">elcome and Approval </w:t>
            </w:r>
            <w:r w:rsidRPr="00A31204">
              <w:rPr>
                <w:rFonts w:ascii="Arial" w:eastAsia="Arial" w:hAnsi="Arial" w:cs="Arial"/>
                <w:b/>
                <w:sz w:val="22"/>
                <w:szCs w:val="22"/>
              </w:rPr>
              <w:t xml:space="preserve">of </w:t>
            </w:r>
            <w:r w:rsidR="00F7276E">
              <w:rPr>
                <w:rFonts w:ascii="Arial" w:eastAsia="Arial" w:hAnsi="Arial" w:cs="Arial"/>
                <w:b/>
                <w:sz w:val="22"/>
                <w:szCs w:val="22"/>
              </w:rPr>
              <w:t>February 18</w:t>
            </w:r>
            <w:r w:rsidR="00564C8F">
              <w:rPr>
                <w:rFonts w:ascii="Arial" w:eastAsia="Arial" w:hAnsi="Arial" w:cs="Arial"/>
                <w:b/>
                <w:sz w:val="22"/>
                <w:szCs w:val="22"/>
              </w:rPr>
              <w:t xml:space="preserve">, </w:t>
            </w:r>
            <w:r w:rsidR="00F7276E">
              <w:rPr>
                <w:rFonts w:ascii="Arial" w:eastAsia="Arial" w:hAnsi="Arial" w:cs="Arial"/>
                <w:b/>
                <w:sz w:val="22"/>
                <w:szCs w:val="22"/>
              </w:rPr>
              <w:t>2022</w:t>
            </w:r>
            <w:r>
              <w:rPr>
                <w:rFonts w:ascii="Arial" w:eastAsia="Arial" w:hAnsi="Arial" w:cs="Arial"/>
                <w:b/>
                <w:sz w:val="22"/>
                <w:szCs w:val="22"/>
              </w:rPr>
              <w:t xml:space="preserve"> Meeting </w:t>
            </w:r>
            <w:r w:rsidRPr="00A31204">
              <w:rPr>
                <w:rFonts w:ascii="Arial" w:eastAsia="Arial" w:hAnsi="Arial" w:cs="Arial"/>
                <w:b/>
                <w:sz w:val="22"/>
                <w:szCs w:val="22"/>
              </w:rPr>
              <w:t>Minutes</w:t>
            </w:r>
          </w:p>
          <w:p w14:paraId="3A520992" w14:textId="5E1ACFD7" w:rsidR="00A75410" w:rsidRDefault="000C19CD" w:rsidP="00BF691C">
            <w:pPr>
              <w:pStyle w:val="ListParagraph"/>
              <w:numPr>
                <w:ilvl w:val="0"/>
                <w:numId w:val="4"/>
              </w:numPr>
              <w:spacing w:before="60" w:after="120" w:line="276" w:lineRule="auto"/>
              <w:rPr>
                <w:rFonts w:ascii="Arial" w:hAnsi="Arial" w:cs="Arial"/>
                <w:color w:val="auto"/>
                <w:sz w:val="22"/>
                <w:szCs w:val="22"/>
              </w:rPr>
            </w:pPr>
            <w:r>
              <w:rPr>
                <w:rFonts w:ascii="Arial" w:hAnsi="Arial" w:cs="Arial"/>
                <w:color w:val="auto"/>
                <w:sz w:val="22"/>
                <w:szCs w:val="22"/>
              </w:rPr>
              <w:t>Chris Memering</w:t>
            </w:r>
            <w:r w:rsidR="00A75410" w:rsidRPr="0073248D">
              <w:rPr>
                <w:rFonts w:ascii="Arial" w:hAnsi="Arial" w:cs="Arial"/>
                <w:color w:val="auto"/>
                <w:sz w:val="22"/>
                <w:szCs w:val="22"/>
              </w:rPr>
              <w:t xml:space="preserve">, </w:t>
            </w:r>
            <w:r w:rsidR="00A75410">
              <w:rPr>
                <w:rFonts w:ascii="Arial" w:hAnsi="Arial" w:cs="Arial"/>
                <w:color w:val="auto"/>
                <w:sz w:val="22"/>
                <w:szCs w:val="22"/>
              </w:rPr>
              <w:t xml:space="preserve">North Carolina </w:t>
            </w:r>
            <w:r w:rsidR="00A75410" w:rsidRPr="0073248D">
              <w:rPr>
                <w:rFonts w:ascii="Arial" w:hAnsi="Arial" w:cs="Arial"/>
                <w:color w:val="auto"/>
                <w:sz w:val="22"/>
                <w:szCs w:val="22"/>
              </w:rPr>
              <w:t>Diabetes Advisory Council (</w:t>
            </w:r>
            <w:r w:rsidR="00A75410">
              <w:rPr>
                <w:rFonts w:ascii="Arial" w:hAnsi="Arial" w:cs="Arial"/>
                <w:color w:val="auto"/>
                <w:sz w:val="22"/>
                <w:szCs w:val="22"/>
              </w:rPr>
              <w:t xml:space="preserve">NC </w:t>
            </w:r>
            <w:r w:rsidR="00A75410" w:rsidRPr="0073248D">
              <w:rPr>
                <w:rFonts w:ascii="Arial" w:hAnsi="Arial" w:cs="Arial"/>
                <w:color w:val="auto"/>
                <w:sz w:val="22"/>
                <w:szCs w:val="22"/>
              </w:rPr>
              <w:t xml:space="preserve">DAC) </w:t>
            </w:r>
            <w:r>
              <w:rPr>
                <w:rFonts w:ascii="Arial" w:hAnsi="Arial" w:cs="Arial"/>
                <w:color w:val="auto"/>
                <w:sz w:val="22"/>
                <w:szCs w:val="22"/>
              </w:rPr>
              <w:t>Co-</w:t>
            </w:r>
            <w:r w:rsidR="00A75410" w:rsidRPr="0073248D">
              <w:rPr>
                <w:rFonts w:ascii="Arial" w:hAnsi="Arial" w:cs="Arial"/>
                <w:color w:val="auto"/>
                <w:sz w:val="22"/>
                <w:szCs w:val="22"/>
              </w:rPr>
              <w:t xml:space="preserve">Chair, </w:t>
            </w:r>
            <w:r w:rsidR="00A75410">
              <w:rPr>
                <w:rFonts w:ascii="Arial" w:hAnsi="Arial" w:cs="Arial"/>
                <w:color w:val="auto"/>
                <w:sz w:val="22"/>
                <w:szCs w:val="22"/>
              </w:rPr>
              <w:t>welcomed all participants and c</w:t>
            </w:r>
            <w:r w:rsidR="00AC538D">
              <w:rPr>
                <w:rFonts w:ascii="Arial" w:hAnsi="Arial" w:cs="Arial"/>
                <w:color w:val="auto"/>
                <w:sz w:val="22"/>
                <w:szCs w:val="22"/>
              </w:rPr>
              <w:t>alled</w:t>
            </w:r>
            <w:r>
              <w:rPr>
                <w:rFonts w:ascii="Arial" w:hAnsi="Arial" w:cs="Arial"/>
                <w:color w:val="auto"/>
                <w:sz w:val="22"/>
                <w:szCs w:val="22"/>
              </w:rPr>
              <w:t xml:space="preserve"> for </w:t>
            </w:r>
            <w:r w:rsidR="00F7276E">
              <w:rPr>
                <w:rFonts w:ascii="Arial" w:hAnsi="Arial" w:cs="Arial"/>
                <w:color w:val="auto"/>
                <w:sz w:val="22"/>
                <w:szCs w:val="22"/>
              </w:rPr>
              <w:t>approval of the February 18, 2022</w:t>
            </w:r>
            <w:r w:rsidR="00A75410">
              <w:rPr>
                <w:rFonts w:ascii="Arial" w:hAnsi="Arial" w:cs="Arial"/>
                <w:color w:val="auto"/>
                <w:sz w:val="22"/>
                <w:szCs w:val="22"/>
              </w:rPr>
              <w:t xml:space="preserve"> meeting minutes.</w:t>
            </w:r>
          </w:p>
          <w:p w14:paraId="4A8C6B35" w14:textId="77777777" w:rsidR="000C19CD" w:rsidRDefault="000C19CD" w:rsidP="00BF691C">
            <w:pPr>
              <w:pStyle w:val="ListParagraph"/>
              <w:spacing w:before="60" w:after="120" w:line="276" w:lineRule="auto"/>
              <w:ind w:left="1080"/>
              <w:rPr>
                <w:rFonts w:ascii="Arial" w:hAnsi="Arial" w:cs="Arial"/>
                <w:color w:val="auto"/>
                <w:sz w:val="22"/>
                <w:szCs w:val="22"/>
              </w:rPr>
            </w:pPr>
          </w:p>
          <w:p w14:paraId="0B47CE26" w14:textId="61B4494A" w:rsidR="000C19CD" w:rsidRPr="00B32BE1" w:rsidRDefault="00A75410" w:rsidP="00B32BE1">
            <w:pPr>
              <w:pStyle w:val="ListParagraph"/>
              <w:spacing w:before="60" w:after="120" w:line="276" w:lineRule="auto"/>
              <w:ind w:left="1080"/>
              <w:rPr>
                <w:rFonts w:ascii="Arial" w:hAnsi="Arial" w:cs="Arial"/>
                <w:color w:val="0000FF"/>
                <w:sz w:val="22"/>
                <w:szCs w:val="22"/>
                <w:u w:val="single"/>
              </w:rPr>
            </w:pPr>
            <w:r w:rsidRPr="00564C8F">
              <w:rPr>
                <w:rFonts w:ascii="Arial" w:hAnsi="Arial" w:cs="Arial"/>
                <w:color w:val="auto"/>
                <w:sz w:val="22"/>
                <w:szCs w:val="22"/>
              </w:rPr>
              <w:t xml:space="preserve">A summary of the meeting presentations has been posted at </w:t>
            </w:r>
            <w:hyperlink r:id="rId7" w:history="1">
              <w:r w:rsidRPr="00564C8F">
                <w:rPr>
                  <w:rStyle w:val="Hyperlink"/>
                  <w:rFonts w:ascii="Arial" w:hAnsi="Arial" w:cs="Arial"/>
                  <w:sz w:val="22"/>
                  <w:szCs w:val="22"/>
                </w:rPr>
                <w:t>https://www.diabetesnc.com/diabetes-advisory-council/</w:t>
              </w:r>
            </w:hyperlink>
            <w:bookmarkStart w:id="0" w:name="_GoBack"/>
            <w:bookmarkEnd w:id="0"/>
          </w:p>
        </w:tc>
      </w:tr>
      <w:tr w:rsidR="000C19CD" w:rsidRPr="00A31204" w14:paraId="044B0E10" w14:textId="77777777" w:rsidTr="00A75410">
        <w:tc>
          <w:tcPr>
            <w:tcW w:w="11160" w:type="dxa"/>
            <w:tcBorders>
              <w:top w:val="single" w:sz="4" w:space="0" w:color="auto"/>
              <w:left w:val="single" w:sz="4" w:space="0" w:color="auto"/>
              <w:bottom w:val="single" w:sz="4" w:space="0" w:color="auto"/>
              <w:right w:val="single" w:sz="4" w:space="0" w:color="auto"/>
            </w:tcBorders>
            <w:shd w:val="clear" w:color="auto" w:fill="FFFFFF"/>
          </w:tcPr>
          <w:p w14:paraId="07AEFFF0" w14:textId="02A40F16" w:rsidR="000C19CD" w:rsidRPr="000C19CD" w:rsidRDefault="00F7276E" w:rsidP="00BF691C">
            <w:pPr>
              <w:numPr>
                <w:ilvl w:val="0"/>
                <w:numId w:val="1"/>
              </w:numPr>
              <w:spacing w:before="60" w:after="120" w:line="276" w:lineRule="auto"/>
              <w:rPr>
                <w:rFonts w:ascii="Arial" w:eastAsia="Arial" w:hAnsi="Arial" w:cs="Arial"/>
                <w:b/>
                <w:sz w:val="22"/>
                <w:szCs w:val="22"/>
              </w:rPr>
            </w:pPr>
            <w:r>
              <w:rPr>
                <w:rFonts w:ascii="Arial" w:eastAsia="Arial" w:hAnsi="Arial" w:cs="Arial"/>
                <w:b/>
                <w:sz w:val="22"/>
                <w:szCs w:val="22"/>
              </w:rPr>
              <w:t>Addressing Health Equity for North Carolinians</w:t>
            </w:r>
          </w:p>
          <w:p w14:paraId="28A60643" w14:textId="0FC3B3F4" w:rsidR="000C19CD" w:rsidRPr="00207880" w:rsidRDefault="00F7276E" w:rsidP="00207880">
            <w:pPr>
              <w:pStyle w:val="ListParagraph"/>
              <w:numPr>
                <w:ilvl w:val="0"/>
                <w:numId w:val="8"/>
              </w:numPr>
              <w:spacing w:before="60" w:after="120" w:line="276" w:lineRule="auto"/>
              <w:rPr>
                <w:rFonts w:ascii="Arial" w:eastAsia="Arial" w:hAnsi="Arial" w:cs="Arial"/>
                <w:sz w:val="22"/>
                <w:szCs w:val="22"/>
              </w:rPr>
            </w:pPr>
            <w:r>
              <w:rPr>
                <w:rFonts w:ascii="Arial" w:eastAsia="Arial" w:hAnsi="Arial" w:cs="Arial"/>
                <w:sz w:val="22"/>
                <w:szCs w:val="22"/>
              </w:rPr>
              <w:t xml:space="preserve">Dr. </w:t>
            </w:r>
            <w:proofErr w:type="spellStart"/>
            <w:r>
              <w:rPr>
                <w:rFonts w:ascii="Arial" w:eastAsia="Arial" w:hAnsi="Arial" w:cs="Arial"/>
                <w:sz w:val="22"/>
                <w:szCs w:val="22"/>
              </w:rPr>
              <w:t>Debrah</w:t>
            </w:r>
            <w:proofErr w:type="spellEnd"/>
            <w:r>
              <w:rPr>
                <w:rFonts w:ascii="Arial" w:eastAsia="Arial" w:hAnsi="Arial" w:cs="Arial"/>
                <w:sz w:val="22"/>
                <w:szCs w:val="22"/>
              </w:rPr>
              <w:t xml:space="preserve"> Farrington</w:t>
            </w:r>
            <w:r w:rsidR="000C19CD">
              <w:rPr>
                <w:rFonts w:ascii="Arial" w:eastAsia="Arial" w:hAnsi="Arial" w:cs="Arial"/>
                <w:sz w:val="22"/>
                <w:szCs w:val="22"/>
              </w:rPr>
              <w:t xml:space="preserve"> </w:t>
            </w:r>
            <w:r w:rsidR="00207880" w:rsidRPr="00207880">
              <w:rPr>
                <w:rFonts w:ascii="Arial" w:eastAsia="Arial" w:hAnsi="Arial" w:cs="Arial"/>
                <w:sz w:val="22"/>
                <w:szCs w:val="22"/>
              </w:rPr>
              <w:t>Debra C. Farrington, NC DHHS Deputy Secretary/ Chief Health Equity Officer is a native North Carolinian reared and educ</w:t>
            </w:r>
            <w:r w:rsidR="00207880">
              <w:rPr>
                <w:rFonts w:ascii="Arial" w:eastAsia="Arial" w:hAnsi="Arial" w:cs="Arial"/>
                <w:sz w:val="22"/>
                <w:szCs w:val="22"/>
              </w:rPr>
              <w:t xml:space="preserve">ated in rural Columbus County. </w:t>
            </w:r>
            <w:r w:rsidR="00207880" w:rsidRPr="00207880">
              <w:rPr>
                <w:rFonts w:ascii="Arial" w:eastAsia="Arial" w:hAnsi="Arial" w:cs="Arial"/>
                <w:sz w:val="22"/>
                <w:szCs w:val="22"/>
              </w:rPr>
              <w:t>She is a licensed clinical social worker with over 30 years of experience in community-based services for children and adults with behavioral health needs.</w:t>
            </w:r>
            <w:r w:rsidR="00207880">
              <w:rPr>
                <w:rFonts w:ascii="Arial" w:eastAsia="Arial" w:hAnsi="Arial" w:cs="Arial"/>
                <w:sz w:val="22"/>
                <w:szCs w:val="22"/>
              </w:rPr>
              <w:t xml:space="preserve"> </w:t>
            </w:r>
            <w:r w:rsidR="00207880" w:rsidRPr="00207880">
              <w:rPr>
                <w:rFonts w:ascii="Arial" w:eastAsia="Arial" w:hAnsi="Arial" w:cs="Arial"/>
                <w:sz w:val="22"/>
                <w:szCs w:val="22"/>
              </w:rPr>
              <w:t xml:space="preserve">As the newly appointed Deputy Secretary/Chief Health Equity Officer, Debra will focus on addressing health disparities and the health needs of North Carolina’s most vulnerable citizens.  </w:t>
            </w:r>
          </w:p>
        </w:tc>
      </w:tr>
      <w:tr w:rsidR="00A75410" w:rsidRPr="00A31204" w14:paraId="32AE4669" w14:textId="77777777" w:rsidTr="00A75410">
        <w:trPr>
          <w:trHeight w:val="498"/>
        </w:trPr>
        <w:tc>
          <w:tcPr>
            <w:tcW w:w="11160" w:type="dxa"/>
            <w:tcBorders>
              <w:top w:val="single" w:sz="4" w:space="0" w:color="auto"/>
              <w:left w:val="single" w:sz="4" w:space="0" w:color="auto"/>
              <w:bottom w:val="single" w:sz="4" w:space="0" w:color="auto"/>
              <w:right w:val="single" w:sz="4" w:space="0" w:color="auto"/>
            </w:tcBorders>
            <w:shd w:val="clear" w:color="auto" w:fill="FFFFFF"/>
          </w:tcPr>
          <w:p w14:paraId="122F1D2B" w14:textId="2B84610D" w:rsidR="00A75410" w:rsidRPr="00847ED5" w:rsidRDefault="00F7276E" w:rsidP="00BF691C">
            <w:pPr>
              <w:pStyle w:val="ListParagraph"/>
              <w:numPr>
                <w:ilvl w:val="0"/>
                <w:numId w:val="1"/>
              </w:numPr>
              <w:spacing w:before="60" w:after="120" w:line="276" w:lineRule="auto"/>
              <w:rPr>
                <w:rFonts w:ascii="Arial" w:eastAsia="Arial" w:hAnsi="Arial" w:cs="Arial"/>
                <w:b/>
                <w:bCs/>
                <w:sz w:val="22"/>
                <w:szCs w:val="22"/>
              </w:rPr>
            </w:pPr>
            <w:r>
              <w:rPr>
                <w:rFonts w:ascii="Arial" w:hAnsi="Arial"/>
                <w:b/>
                <w:bCs/>
                <w:noProof/>
                <w:sz w:val="22"/>
                <w:szCs w:val="22"/>
              </w:rPr>
              <w:t>2022 ADA Standards of Care</w:t>
            </w:r>
          </w:p>
          <w:p w14:paraId="10D11B7A" w14:textId="40FB85AE" w:rsidR="00B32BE1" w:rsidRPr="00B32BE1" w:rsidRDefault="00B32BE1" w:rsidP="00B32BE1">
            <w:pPr>
              <w:pStyle w:val="ListParagraph"/>
              <w:numPr>
                <w:ilvl w:val="0"/>
                <w:numId w:val="2"/>
              </w:numPr>
              <w:spacing w:after="120" w:line="276" w:lineRule="auto"/>
              <w:rPr>
                <w:rStyle w:val="Hyperlink"/>
                <w:rFonts w:ascii="Arial" w:hAnsi="Arial" w:cs="Arial"/>
                <w:color w:val="auto"/>
                <w:sz w:val="22"/>
                <w:szCs w:val="22"/>
                <w:u w:val="none"/>
              </w:rPr>
            </w:pPr>
            <w:r w:rsidRPr="00B32BE1">
              <w:rPr>
                <w:rStyle w:val="Hyperlink"/>
                <w:rFonts w:ascii="Arial" w:hAnsi="Arial" w:cs="Arial"/>
                <w:color w:val="auto"/>
                <w:sz w:val="22"/>
                <w:szCs w:val="22"/>
                <w:u w:val="none"/>
              </w:rPr>
              <w:t>Joanne</w:t>
            </w:r>
            <w:r>
              <w:rPr>
                <w:rStyle w:val="Hyperlink"/>
                <w:rFonts w:ascii="Arial" w:hAnsi="Arial" w:cs="Arial"/>
                <w:color w:val="auto"/>
                <w:sz w:val="22"/>
                <w:szCs w:val="22"/>
                <w:u w:val="none"/>
              </w:rPr>
              <w:t xml:space="preserve"> Rinker</w:t>
            </w:r>
            <w:r w:rsidRPr="00B32BE1">
              <w:rPr>
                <w:rStyle w:val="Hyperlink"/>
                <w:rFonts w:ascii="Arial" w:hAnsi="Arial" w:cs="Arial"/>
                <w:color w:val="auto"/>
                <w:sz w:val="22"/>
                <w:szCs w:val="22"/>
                <w:u w:val="none"/>
              </w:rPr>
              <w:t xml:space="preserve"> has been a Registered Dietitian and certified diabetes care and education</w:t>
            </w:r>
            <w:r>
              <w:rPr>
                <w:rStyle w:val="Hyperlink"/>
                <w:rFonts w:ascii="Arial" w:hAnsi="Arial" w:cs="Arial"/>
                <w:color w:val="auto"/>
                <w:sz w:val="22"/>
                <w:szCs w:val="22"/>
                <w:u w:val="none"/>
              </w:rPr>
              <w:t xml:space="preserve"> specialist for over 20 years. </w:t>
            </w:r>
            <w:r w:rsidRPr="00B32BE1">
              <w:rPr>
                <w:rStyle w:val="Hyperlink"/>
                <w:rFonts w:ascii="Arial" w:hAnsi="Arial" w:cs="Arial"/>
                <w:color w:val="auto"/>
                <w:sz w:val="22"/>
                <w:szCs w:val="22"/>
                <w:u w:val="none"/>
              </w:rPr>
              <w:t xml:space="preserve">Highlights of her career include working with the Laura Edwards and the state on </w:t>
            </w:r>
            <w:r w:rsidRPr="00B32BE1">
              <w:rPr>
                <w:rStyle w:val="Hyperlink"/>
                <w:rFonts w:ascii="Arial" w:hAnsi="Arial" w:cs="Arial"/>
                <w:color w:val="auto"/>
                <w:sz w:val="22"/>
                <w:szCs w:val="22"/>
                <w:u w:val="none"/>
              </w:rPr>
              <w:lastRenderedPageBreak/>
              <w:t xml:space="preserve">the implementation and facilitation of the North Carolina Diabetes Education Recognition Program, which was the largest American Diabetes Association (ADA) accredited site in the nation at the time.  </w:t>
            </w:r>
          </w:p>
          <w:p w14:paraId="6A798BA9" w14:textId="2E45A6D5" w:rsidR="00A75410" w:rsidRPr="00B32BE1" w:rsidRDefault="00B32BE1" w:rsidP="00B32BE1">
            <w:pPr>
              <w:pStyle w:val="ListParagraph"/>
              <w:numPr>
                <w:ilvl w:val="0"/>
                <w:numId w:val="2"/>
              </w:numPr>
              <w:spacing w:after="120" w:line="276" w:lineRule="auto"/>
              <w:rPr>
                <w:rFonts w:ascii="Arial" w:hAnsi="Arial" w:cs="Arial"/>
                <w:color w:val="auto"/>
                <w:sz w:val="22"/>
                <w:szCs w:val="22"/>
              </w:rPr>
            </w:pPr>
            <w:r w:rsidRPr="00B32BE1">
              <w:rPr>
                <w:rStyle w:val="Hyperlink"/>
                <w:rFonts w:ascii="Arial" w:hAnsi="Arial" w:cs="Arial"/>
                <w:color w:val="auto"/>
                <w:sz w:val="22"/>
                <w:szCs w:val="22"/>
                <w:u w:val="none"/>
              </w:rPr>
              <w:t xml:space="preserve">Joanne was named the Association of Diabetes Care and Education Specialists 2013 Diabetes Educator of the Year and used that opportunity to spread the word about the relationship between diabetes, hearing loss and depression.  She served on the ADCES Board of Directors 2015-2017 and became an ADCES Spokesperson in January of 2016.  </w:t>
            </w:r>
          </w:p>
        </w:tc>
      </w:tr>
      <w:tr w:rsidR="00A75410" w:rsidRPr="00A31204" w14:paraId="6D0C970E" w14:textId="77777777" w:rsidTr="00A75410">
        <w:trPr>
          <w:trHeight w:val="1196"/>
        </w:trPr>
        <w:tc>
          <w:tcPr>
            <w:tcW w:w="11160" w:type="dxa"/>
            <w:tcBorders>
              <w:top w:val="single" w:sz="4" w:space="0" w:color="auto"/>
              <w:left w:val="single" w:sz="4" w:space="0" w:color="auto"/>
              <w:bottom w:val="single" w:sz="4" w:space="0" w:color="auto"/>
              <w:right w:val="single" w:sz="4" w:space="0" w:color="auto"/>
            </w:tcBorders>
            <w:shd w:val="clear" w:color="auto" w:fill="FFFFFF"/>
          </w:tcPr>
          <w:p w14:paraId="5E7B7134" w14:textId="77777777" w:rsidR="00A75410" w:rsidRPr="00F40FD7" w:rsidRDefault="00A75410" w:rsidP="00BF691C">
            <w:pPr>
              <w:pStyle w:val="ListParagraph"/>
              <w:numPr>
                <w:ilvl w:val="0"/>
                <w:numId w:val="1"/>
              </w:numPr>
              <w:spacing w:before="60" w:after="120" w:line="276" w:lineRule="auto"/>
              <w:rPr>
                <w:rFonts w:ascii="Arial" w:hAnsi="Arial" w:cs="Arial"/>
                <w:b/>
                <w:bCs/>
                <w:sz w:val="22"/>
                <w:szCs w:val="22"/>
              </w:rPr>
            </w:pPr>
            <w:r w:rsidRPr="00847ED5">
              <w:rPr>
                <w:rFonts w:ascii="Arial" w:hAnsi="Arial"/>
                <w:b/>
                <w:bCs/>
                <w:noProof/>
                <w:sz w:val="22"/>
                <w:szCs w:val="22"/>
              </w:rPr>
              <w:lastRenderedPageBreak/>
              <w:t>Diabetes Self-Management Education and Support (DSMES) Update</w:t>
            </w:r>
          </w:p>
          <w:p w14:paraId="7EF12CE2" w14:textId="0221F9D9" w:rsidR="00A75410" w:rsidRDefault="00A75410" w:rsidP="00BF691C">
            <w:pPr>
              <w:pStyle w:val="ListParagraph"/>
              <w:numPr>
                <w:ilvl w:val="0"/>
                <w:numId w:val="3"/>
              </w:numPr>
              <w:spacing w:before="60" w:after="120" w:line="276" w:lineRule="auto"/>
              <w:rPr>
                <w:rFonts w:ascii="Arial" w:hAnsi="Arial" w:cs="Arial"/>
                <w:bCs/>
                <w:sz w:val="22"/>
                <w:szCs w:val="22"/>
              </w:rPr>
            </w:pPr>
            <w:r w:rsidRPr="00B4310B">
              <w:rPr>
                <w:rFonts w:ascii="Arial" w:hAnsi="Arial" w:cs="Arial"/>
                <w:bCs/>
                <w:sz w:val="22"/>
                <w:szCs w:val="22"/>
              </w:rPr>
              <w:t>Corissa Payton, DSM</w:t>
            </w:r>
            <w:r w:rsidR="00EB5D03">
              <w:rPr>
                <w:rFonts w:ascii="Arial" w:hAnsi="Arial" w:cs="Arial"/>
                <w:bCs/>
                <w:sz w:val="22"/>
                <w:szCs w:val="22"/>
              </w:rPr>
              <w:t>ES Quality Coordinator at the North Carolina</w:t>
            </w:r>
            <w:r w:rsidRPr="00B4310B">
              <w:rPr>
                <w:rFonts w:ascii="Arial" w:hAnsi="Arial" w:cs="Arial"/>
                <w:bCs/>
                <w:sz w:val="22"/>
                <w:szCs w:val="22"/>
              </w:rPr>
              <w:t xml:space="preserve"> Division of Public Health presented the statewide DSMES update</w:t>
            </w:r>
            <w:r>
              <w:rPr>
                <w:rFonts w:ascii="Arial" w:hAnsi="Arial" w:cs="Arial"/>
                <w:bCs/>
                <w:sz w:val="22"/>
                <w:szCs w:val="22"/>
              </w:rPr>
              <w:t xml:space="preserve">. </w:t>
            </w:r>
          </w:p>
          <w:p w14:paraId="38421BB1" w14:textId="6D74A842" w:rsidR="00A75410" w:rsidRDefault="00A84BB4" w:rsidP="00BF691C">
            <w:pPr>
              <w:pStyle w:val="ListParagraph"/>
              <w:numPr>
                <w:ilvl w:val="0"/>
                <w:numId w:val="3"/>
              </w:numPr>
              <w:spacing w:before="60" w:after="120" w:line="276" w:lineRule="auto"/>
              <w:rPr>
                <w:rFonts w:ascii="Arial" w:hAnsi="Arial" w:cs="Arial"/>
                <w:bCs/>
                <w:sz w:val="22"/>
                <w:szCs w:val="22"/>
              </w:rPr>
            </w:pPr>
            <w:r>
              <w:rPr>
                <w:rFonts w:ascii="Arial" w:hAnsi="Arial" w:cs="Arial"/>
                <w:bCs/>
                <w:sz w:val="22"/>
                <w:szCs w:val="22"/>
              </w:rPr>
              <w:t xml:space="preserve"> </w:t>
            </w:r>
          </w:p>
          <w:p w14:paraId="212119A3" w14:textId="4EF0C598" w:rsidR="00A84BB4" w:rsidRPr="00A84BB4" w:rsidRDefault="00A84BB4" w:rsidP="00BF691C">
            <w:pPr>
              <w:pStyle w:val="ListParagraph"/>
              <w:numPr>
                <w:ilvl w:val="0"/>
                <w:numId w:val="3"/>
              </w:numPr>
              <w:spacing w:before="60" w:after="120" w:line="276" w:lineRule="auto"/>
              <w:rPr>
                <w:rFonts w:ascii="Arial" w:hAnsi="Arial" w:cs="Arial"/>
                <w:bCs/>
                <w:sz w:val="22"/>
                <w:szCs w:val="22"/>
              </w:rPr>
            </w:pPr>
            <w:r>
              <w:rPr>
                <w:rFonts w:ascii="Arial" w:hAnsi="Arial" w:cs="Arial"/>
                <w:bCs/>
                <w:sz w:val="22"/>
                <w:szCs w:val="22"/>
              </w:rPr>
              <w:t xml:space="preserve">For more information about DSMES programs or </w:t>
            </w:r>
            <w:proofErr w:type="spellStart"/>
            <w:r>
              <w:rPr>
                <w:rFonts w:ascii="Arial" w:hAnsi="Arial" w:cs="Arial"/>
                <w:bCs/>
                <w:sz w:val="22"/>
                <w:szCs w:val="22"/>
              </w:rPr>
              <w:t>DiabetesSmart</w:t>
            </w:r>
            <w:proofErr w:type="spellEnd"/>
            <w:r>
              <w:rPr>
                <w:rFonts w:ascii="Arial" w:hAnsi="Arial" w:cs="Arial"/>
                <w:bCs/>
                <w:sz w:val="22"/>
                <w:szCs w:val="22"/>
              </w:rPr>
              <w:t xml:space="preserve">, contact Corissa Payton, </w:t>
            </w:r>
            <w:hyperlink r:id="rId8" w:history="1">
              <w:r w:rsidRPr="00B36B20">
                <w:rPr>
                  <w:rStyle w:val="Hyperlink"/>
                  <w:rFonts w:ascii="Arial" w:hAnsi="Arial" w:cs="Arial"/>
                  <w:bCs/>
                  <w:sz w:val="22"/>
                  <w:szCs w:val="22"/>
                </w:rPr>
                <w:t>Corissa.patyon@dhhs.nc.gov</w:t>
              </w:r>
            </w:hyperlink>
            <w:r>
              <w:rPr>
                <w:rFonts w:ascii="Arial" w:hAnsi="Arial" w:cs="Arial"/>
                <w:bCs/>
                <w:sz w:val="22"/>
                <w:szCs w:val="22"/>
              </w:rPr>
              <w:t xml:space="preserve"> and visit </w:t>
            </w:r>
            <w:hyperlink r:id="rId9" w:history="1">
              <w:r w:rsidRPr="00A84BB4">
                <w:rPr>
                  <w:rStyle w:val="Hyperlink"/>
                  <w:rFonts w:ascii="Arial" w:hAnsi="Arial" w:cs="Arial"/>
                  <w:bCs/>
                  <w:sz w:val="22"/>
                  <w:szCs w:val="22"/>
                </w:rPr>
                <w:t>diabetesmanagementnc.com</w:t>
              </w:r>
            </w:hyperlink>
            <w:r w:rsidR="00BF691C">
              <w:rPr>
                <w:rStyle w:val="Hyperlink"/>
                <w:rFonts w:ascii="Arial" w:hAnsi="Arial" w:cs="Arial"/>
                <w:bCs/>
                <w:sz w:val="22"/>
                <w:szCs w:val="22"/>
              </w:rPr>
              <w:t>.</w:t>
            </w:r>
          </w:p>
          <w:p w14:paraId="4197A317" w14:textId="117B0A2D" w:rsidR="00A84BB4" w:rsidRPr="00D84449" w:rsidRDefault="00A84BB4" w:rsidP="00BF691C">
            <w:pPr>
              <w:pStyle w:val="ListParagraph"/>
              <w:spacing w:before="60" w:after="120" w:line="276" w:lineRule="auto"/>
              <w:ind w:left="1080"/>
              <w:rPr>
                <w:rFonts w:ascii="Arial" w:hAnsi="Arial" w:cs="Arial"/>
                <w:bCs/>
                <w:sz w:val="22"/>
                <w:szCs w:val="22"/>
              </w:rPr>
            </w:pPr>
          </w:p>
        </w:tc>
      </w:tr>
      <w:tr w:rsidR="00A75410" w:rsidRPr="00A31204" w14:paraId="543A5B2D" w14:textId="77777777" w:rsidTr="00A75410">
        <w:trPr>
          <w:trHeight w:val="1538"/>
        </w:trPr>
        <w:tc>
          <w:tcPr>
            <w:tcW w:w="11160" w:type="dxa"/>
            <w:tcBorders>
              <w:top w:val="single" w:sz="4" w:space="0" w:color="auto"/>
              <w:left w:val="single" w:sz="4" w:space="0" w:color="auto"/>
              <w:bottom w:val="single" w:sz="4" w:space="0" w:color="auto"/>
              <w:right w:val="single" w:sz="4" w:space="0" w:color="auto"/>
            </w:tcBorders>
            <w:shd w:val="clear" w:color="auto" w:fill="FFFFFF"/>
          </w:tcPr>
          <w:p w14:paraId="23E371AC" w14:textId="119137A8" w:rsidR="00A75410" w:rsidRPr="00F40FD7" w:rsidRDefault="00A75410" w:rsidP="00BF691C">
            <w:pPr>
              <w:pStyle w:val="ListParagraph"/>
              <w:numPr>
                <w:ilvl w:val="0"/>
                <w:numId w:val="1"/>
              </w:numPr>
              <w:spacing w:before="60" w:after="120" w:line="276" w:lineRule="auto"/>
              <w:rPr>
                <w:rFonts w:ascii="Arial" w:eastAsia="Arial" w:hAnsi="Arial" w:cs="Arial"/>
                <w:b/>
                <w:bCs/>
                <w:sz w:val="22"/>
                <w:szCs w:val="22"/>
              </w:rPr>
            </w:pPr>
            <w:r>
              <w:rPr>
                <w:rFonts w:ascii="Arial" w:hAnsi="Arial"/>
                <w:b/>
                <w:bCs/>
                <w:noProof/>
                <w:sz w:val="22"/>
                <w:szCs w:val="22"/>
              </w:rPr>
              <w:t>Dia</w:t>
            </w:r>
            <w:r w:rsidRPr="00847ED5">
              <w:rPr>
                <w:rFonts w:ascii="Arial" w:hAnsi="Arial"/>
                <w:b/>
                <w:bCs/>
                <w:noProof/>
                <w:sz w:val="22"/>
                <w:szCs w:val="22"/>
              </w:rPr>
              <w:t>betes Prevention Program (DPP) Update</w:t>
            </w:r>
          </w:p>
          <w:p w14:paraId="55C8896C" w14:textId="5EC96BFC" w:rsidR="00A75410" w:rsidRPr="00D84449" w:rsidRDefault="00A75410" w:rsidP="00BF691C">
            <w:pPr>
              <w:pStyle w:val="ListParagraph"/>
              <w:numPr>
                <w:ilvl w:val="0"/>
                <w:numId w:val="3"/>
              </w:numPr>
              <w:spacing w:before="60" w:after="120" w:line="276" w:lineRule="auto"/>
              <w:rPr>
                <w:rFonts w:ascii="Arial" w:eastAsia="Arial" w:hAnsi="Arial" w:cs="Arial"/>
                <w:bCs/>
                <w:sz w:val="22"/>
                <w:szCs w:val="22"/>
              </w:rPr>
            </w:pPr>
            <w:r w:rsidRPr="00D84449">
              <w:rPr>
                <w:rFonts w:ascii="Arial" w:eastAsia="Arial" w:hAnsi="Arial" w:cs="Arial"/>
                <w:bCs/>
                <w:sz w:val="22"/>
                <w:szCs w:val="22"/>
              </w:rPr>
              <w:t>Kristie Hicks, Diabetes Prevention Program Coordinator at the North Car</w:t>
            </w:r>
            <w:r>
              <w:rPr>
                <w:rFonts w:ascii="Arial" w:eastAsia="Arial" w:hAnsi="Arial" w:cs="Arial"/>
                <w:bCs/>
                <w:sz w:val="22"/>
                <w:szCs w:val="22"/>
              </w:rPr>
              <w:t>olina Division of Public Health, presented the statewide DPP Update</w:t>
            </w:r>
          </w:p>
          <w:p w14:paraId="4B947900" w14:textId="77777777" w:rsidR="00BF691C" w:rsidRDefault="00BF691C" w:rsidP="00BF691C">
            <w:pPr>
              <w:pStyle w:val="ListParagraph"/>
              <w:numPr>
                <w:ilvl w:val="0"/>
                <w:numId w:val="3"/>
              </w:numPr>
              <w:spacing w:before="60" w:after="120" w:line="276" w:lineRule="auto"/>
              <w:rPr>
                <w:rFonts w:ascii="Arial" w:eastAsia="Arial" w:hAnsi="Arial" w:cs="Arial"/>
                <w:bCs/>
                <w:sz w:val="22"/>
                <w:szCs w:val="22"/>
              </w:rPr>
            </w:pPr>
          </w:p>
          <w:p w14:paraId="139E7D6E" w14:textId="3C8B6AFE" w:rsidR="00BF691C" w:rsidRPr="00BF691C" w:rsidRDefault="00BF691C" w:rsidP="00BF691C">
            <w:pPr>
              <w:pStyle w:val="ListParagraph"/>
              <w:numPr>
                <w:ilvl w:val="0"/>
                <w:numId w:val="3"/>
              </w:numPr>
              <w:spacing w:before="60" w:after="120" w:line="276" w:lineRule="auto"/>
              <w:rPr>
                <w:rFonts w:ascii="Arial" w:eastAsia="Arial" w:hAnsi="Arial" w:cs="Arial"/>
                <w:bCs/>
                <w:sz w:val="22"/>
                <w:szCs w:val="22"/>
              </w:rPr>
            </w:pPr>
            <w:r>
              <w:rPr>
                <w:rFonts w:ascii="Arial" w:eastAsia="Arial" w:hAnsi="Arial" w:cs="Arial"/>
                <w:bCs/>
                <w:sz w:val="22"/>
                <w:szCs w:val="22"/>
              </w:rPr>
              <w:t>The DPP Navigator referral service is a part of the DiabetesFreeNC initiative.</w:t>
            </w:r>
          </w:p>
          <w:p w14:paraId="2DBFF4B9" w14:textId="5B9C3243" w:rsidR="00F82351" w:rsidRDefault="001A5C70" w:rsidP="00BF691C">
            <w:pPr>
              <w:pStyle w:val="ListParagraph"/>
              <w:spacing w:before="60" w:after="120" w:line="276" w:lineRule="auto"/>
              <w:ind w:left="1080"/>
              <w:rPr>
                <w:rStyle w:val="Hyperlink"/>
                <w:rFonts w:ascii="Arial" w:eastAsia="Arial" w:hAnsi="Arial" w:cs="Arial"/>
                <w:bCs/>
                <w:sz w:val="22"/>
                <w:szCs w:val="22"/>
              </w:rPr>
            </w:pPr>
            <w:r>
              <w:rPr>
                <w:rFonts w:ascii="Arial" w:eastAsia="Arial" w:hAnsi="Arial" w:cs="Arial"/>
                <w:bCs/>
                <w:sz w:val="22"/>
                <w:szCs w:val="22"/>
              </w:rPr>
              <w:t>DPP r</w:t>
            </w:r>
            <w:r w:rsidR="00F82351">
              <w:rPr>
                <w:rFonts w:ascii="Arial" w:eastAsia="Arial" w:hAnsi="Arial" w:cs="Arial"/>
                <w:bCs/>
                <w:sz w:val="22"/>
                <w:szCs w:val="22"/>
              </w:rPr>
              <w:t>eferral information</w:t>
            </w:r>
            <w:r w:rsidR="00EB5D03">
              <w:rPr>
                <w:rFonts w:ascii="Arial" w:eastAsia="Arial" w:hAnsi="Arial" w:cs="Arial"/>
                <w:bCs/>
                <w:sz w:val="22"/>
                <w:szCs w:val="22"/>
              </w:rPr>
              <w:t xml:space="preserve"> and toolkits</w:t>
            </w:r>
            <w:r w:rsidR="00F82351">
              <w:rPr>
                <w:rFonts w:ascii="Arial" w:eastAsia="Arial" w:hAnsi="Arial" w:cs="Arial"/>
                <w:bCs/>
                <w:sz w:val="22"/>
                <w:szCs w:val="22"/>
              </w:rPr>
              <w:t xml:space="preserve"> for </w:t>
            </w:r>
            <w:r>
              <w:rPr>
                <w:rFonts w:ascii="Arial" w:eastAsia="Arial" w:hAnsi="Arial" w:cs="Arial"/>
                <w:bCs/>
                <w:sz w:val="22"/>
                <w:szCs w:val="22"/>
              </w:rPr>
              <w:t xml:space="preserve">health care providers </w:t>
            </w:r>
            <w:r w:rsidR="00EB5D03">
              <w:rPr>
                <w:rFonts w:ascii="Arial" w:eastAsia="Arial" w:hAnsi="Arial" w:cs="Arial"/>
                <w:bCs/>
                <w:sz w:val="22"/>
                <w:szCs w:val="22"/>
              </w:rPr>
              <w:t xml:space="preserve">are available at </w:t>
            </w:r>
            <w:hyperlink r:id="rId10" w:history="1">
              <w:r w:rsidR="00EB5D03" w:rsidRPr="00B36B20">
                <w:rPr>
                  <w:rStyle w:val="Hyperlink"/>
                  <w:rFonts w:ascii="Arial" w:eastAsia="Arial" w:hAnsi="Arial" w:cs="Arial"/>
                  <w:bCs/>
                  <w:sz w:val="22"/>
                  <w:szCs w:val="22"/>
                </w:rPr>
                <w:t>https://www.diabetesfreenc.com/resources/for-health-professionals/</w:t>
              </w:r>
            </w:hyperlink>
          </w:p>
          <w:p w14:paraId="12410BA2" w14:textId="0A793AD3" w:rsidR="00BF691C" w:rsidRPr="00BF691C" w:rsidRDefault="00BF691C" w:rsidP="00BF691C">
            <w:pPr>
              <w:pStyle w:val="ListParagraph"/>
              <w:numPr>
                <w:ilvl w:val="0"/>
                <w:numId w:val="3"/>
              </w:numPr>
              <w:spacing w:before="60" w:after="120" w:line="276" w:lineRule="auto"/>
              <w:rPr>
                <w:rFonts w:ascii="Arial" w:eastAsia="Arial" w:hAnsi="Arial" w:cs="Arial"/>
                <w:bCs/>
                <w:sz w:val="22"/>
                <w:szCs w:val="22"/>
              </w:rPr>
            </w:pPr>
            <w:r>
              <w:rPr>
                <w:rFonts w:ascii="Arial" w:eastAsia="Arial" w:hAnsi="Arial" w:cs="Arial"/>
                <w:bCs/>
                <w:sz w:val="22"/>
                <w:szCs w:val="22"/>
              </w:rPr>
              <w:t xml:space="preserve">For more information about DPP or the DPP Navigator Referral Service, contact Kristie Hicks, </w:t>
            </w:r>
            <w:hyperlink r:id="rId11" w:history="1">
              <w:r w:rsidRPr="00951BF2">
                <w:rPr>
                  <w:rStyle w:val="Hyperlink"/>
                  <w:rFonts w:ascii="Arial" w:eastAsia="Arial" w:hAnsi="Arial" w:cs="Arial"/>
                  <w:bCs/>
                  <w:sz w:val="22"/>
                  <w:szCs w:val="22"/>
                </w:rPr>
                <w:t>Kristie.hicks@dhhs.nc.gov</w:t>
              </w:r>
            </w:hyperlink>
            <w:r>
              <w:rPr>
                <w:rFonts w:ascii="Arial" w:eastAsia="Arial" w:hAnsi="Arial" w:cs="Arial"/>
                <w:bCs/>
                <w:sz w:val="22"/>
                <w:szCs w:val="22"/>
              </w:rPr>
              <w:t xml:space="preserve"> and visit </w:t>
            </w:r>
            <w:hyperlink r:id="rId12" w:history="1">
              <w:r w:rsidRPr="00BF691C">
                <w:rPr>
                  <w:rStyle w:val="Hyperlink"/>
                  <w:rFonts w:ascii="Arial" w:eastAsia="Arial" w:hAnsi="Arial" w:cs="Arial"/>
                  <w:bCs/>
                  <w:sz w:val="22"/>
                  <w:szCs w:val="22"/>
                </w:rPr>
                <w:t>diabetesfreenc.com</w:t>
              </w:r>
            </w:hyperlink>
            <w:r>
              <w:rPr>
                <w:rFonts w:ascii="Arial" w:eastAsia="Arial" w:hAnsi="Arial" w:cs="Arial"/>
                <w:bCs/>
                <w:sz w:val="22"/>
                <w:szCs w:val="22"/>
              </w:rPr>
              <w:t>.</w:t>
            </w:r>
          </w:p>
          <w:p w14:paraId="1E4A0B69" w14:textId="3234C6EB" w:rsidR="00EB5D03" w:rsidRPr="00F82351" w:rsidRDefault="00EB5D03" w:rsidP="00BF691C">
            <w:pPr>
              <w:pStyle w:val="ListParagraph"/>
              <w:spacing w:before="60" w:after="120" w:line="276" w:lineRule="auto"/>
              <w:ind w:left="1080"/>
              <w:rPr>
                <w:rFonts w:ascii="Arial" w:eastAsia="Arial" w:hAnsi="Arial" w:cs="Arial"/>
                <w:bCs/>
                <w:sz w:val="22"/>
                <w:szCs w:val="22"/>
              </w:rPr>
            </w:pPr>
          </w:p>
        </w:tc>
      </w:tr>
      <w:tr w:rsidR="00A75410" w:rsidRPr="00A31204" w14:paraId="0364F850" w14:textId="77777777" w:rsidTr="00564C8F">
        <w:trPr>
          <w:trHeight w:val="1160"/>
        </w:trPr>
        <w:tc>
          <w:tcPr>
            <w:tcW w:w="11160" w:type="dxa"/>
            <w:tcBorders>
              <w:top w:val="single" w:sz="4" w:space="0" w:color="auto"/>
              <w:left w:val="single" w:sz="4" w:space="0" w:color="auto"/>
              <w:bottom w:val="single" w:sz="4" w:space="0" w:color="auto"/>
              <w:right w:val="single" w:sz="4" w:space="0" w:color="auto"/>
            </w:tcBorders>
            <w:shd w:val="clear" w:color="auto" w:fill="FFFFFF"/>
          </w:tcPr>
          <w:p w14:paraId="550B61AD" w14:textId="405C7151" w:rsidR="00A75410" w:rsidRPr="00CA26C2" w:rsidRDefault="00A75410" w:rsidP="00BF691C">
            <w:pPr>
              <w:pStyle w:val="ListParagraph"/>
              <w:numPr>
                <w:ilvl w:val="0"/>
                <w:numId w:val="1"/>
              </w:numPr>
              <w:spacing w:before="60" w:after="120" w:line="276" w:lineRule="auto"/>
              <w:rPr>
                <w:rFonts w:ascii="Arial" w:eastAsia="Arial" w:hAnsi="Arial" w:cs="Arial"/>
                <w:b/>
                <w:sz w:val="22"/>
                <w:szCs w:val="22"/>
              </w:rPr>
            </w:pPr>
            <w:r>
              <w:rPr>
                <w:rFonts w:ascii="Arial" w:eastAsia="Arial" w:hAnsi="Arial" w:cs="Arial"/>
                <w:b/>
                <w:sz w:val="22"/>
                <w:szCs w:val="22"/>
              </w:rPr>
              <w:t xml:space="preserve">Announcements </w:t>
            </w:r>
          </w:p>
          <w:p w14:paraId="6AAED639" w14:textId="17E35607" w:rsidR="00207880" w:rsidRPr="00207880" w:rsidRDefault="00207880" w:rsidP="00207880">
            <w:pPr>
              <w:pStyle w:val="ListParagraph"/>
              <w:numPr>
                <w:ilvl w:val="0"/>
                <w:numId w:val="3"/>
              </w:numPr>
              <w:rPr>
                <w:rFonts w:ascii="Arial" w:eastAsia="Arial" w:hAnsi="Arial" w:cs="Arial"/>
                <w:sz w:val="22"/>
                <w:szCs w:val="22"/>
              </w:rPr>
            </w:pPr>
            <w:r>
              <w:rPr>
                <w:rFonts w:ascii="Arial" w:eastAsia="Arial" w:hAnsi="Arial" w:cs="Arial"/>
                <w:sz w:val="22"/>
                <w:szCs w:val="22"/>
              </w:rPr>
              <w:t>The a</w:t>
            </w:r>
            <w:r w:rsidRPr="00207880">
              <w:rPr>
                <w:rFonts w:ascii="Arial" w:eastAsia="Arial" w:hAnsi="Arial" w:cs="Arial"/>
                <w:sz w:val="22"/>
                <w:szCs w:val="22"/>
              </w:rPr>
              <w:t xml:space="preserve">nnual DAC Awards Nomination and Scholarship Application is open Now – July 31st. Please share this announcement with your network. You may forward the email that Kristie sent out about this at the beginning of the month or you may email her if you’d like a flyer and/or specific language to share with those who may be interested. </w:t>
            </w:r>
          </w:p>
          <w:p w14:paraId="5282515C" w14:textId="77777777" w:rsidR="00207880" w:rsidRDefault="00207880" w:rsidP="00207880">
            <w:pPr>
              <w:pStyle w:val="ListParagraph"/>
              <w:ind w:left="1080"/>
              <w:rPr>
                <w:rFonts w:ascii="Arial" w:eastAsia="Arial" w:hAnsi="Arial" w:cs="Arial"/>
                <w:sz w:val="22"/>
                <w:szCs w:val="22"/>
              </w:rPr>
            </w:pPr>
          </w:p>
          <w:p w14:paraId="0C246820" w14:textId="0A1B4066" w:rsidR="00207880" w:rsidRDefault="00207880" w:rsidP="00207880">
            <w:pPr>
              <w:pStyle w:val="ListParagraph"/>
              <w:numPr>
                <w:ilvl w:val="0"/>
                <w:numId w:val="3"/>
              </w:numPr>
              <w:rPr>
                <w:rFonts w:ascii="Arial" w:eastAsia="Arial" w:hAnsi="Arial" w:cs="Arial"/>
                <w:sz w:val="22"/>
                <w:szCs w:val="22"/>
              </w:rPr>
            </w:pPr>
            <w:r>
              <w:rPr>
                <w:rFonts w:ascii="Arial" w:eastAsia="Arial" w:hAnsi="Arial" w:cs="Arial"/>
                <w:sz w:val="22"/>
                <w:szCs w:val="22"/>
              </w:rPr>
              <w:t xml:space="preserve">The DAC Co-Chair position held by Laura Edwards will be available at the end of 2022 and nominations are now open. </w:t>
            </w:r>
            <w:r w:rsidR="008E159C" w:rsidRPr="008E159C">
              <w:rPr>
                <w:rFonts w:ascii="Arial" w:eastAsia="Arial" w:hAnsi="Arial" w:cs="Arial"/>
                <w:sz w:val="22"/>
                <w:szCs w:val="22"/>
              </w:rPr>
              <w:t>The process to nominate includes: Send an email to Kristie Hicks. Self-nominations are allowed but if you are nominating another individual, please ask for permission first. We want to ensure that those who are nominated are willing to commit to the responsibilities of co-chair</w:t>
            </w:r>
            <w:r>
              <w:rPr>
                <w:rFonts w:ascii="Arial" w:eastAsia="Arial" w:hAnsi="Arial" w:cs="Arial"/>
                <w:sz w:val="22"/>
                <w:szCs w:val="22"/>
              </w:rPr>
              <w:t xml:space="preserve">. </w:t>
            </w:r>
          </w:p>
          <w:p w14:paraId="7EB1990A" w14:textId="52879C27" w:rsidR="008E159C" w:rsidRDefault="008E159C" w:rsidP="00207880">
            <w:pPr>
              <w:pStyle w:val="ListParagraph"/>
              <w:numPr>
                <w:ilvl w:val="1"/>
                <w:numId w:val="3"/>
              </w:numPr>
              <w:rPr>
                <w:rFonts w:ascii="Arial" w:eastAsia="Arial" w:hAnsi="Arial" w:cs="Arial"/>
                <w:sz w:val="22"/>
                <w:szCs w:val="22"/>
              </w:rPr>
            </w:pPr>
            <w:r w:rsidRPr="00207880">
              <w:rPr>
                <w:rFonts w:ascii="Arial" w:eastAsia="Arial" w:hAnsi="Arial" w:cs="Arial"/>
                <w:sz w:val="22"/>
                <w:szCs w:val="22"/>
              </w:rPr>
              <w:t>Please send nominations by July 31. The leadership team will review in August and develop the slate for voting. Voting is allowed through September and new co-chair will be announced at October meeting.</w:t>
            </w:r>
          </w:p>
          <w:p w14:paraId="377E5325" w14:textId="77777777" w:rsidR="00207880" w:rsidRPr="00207880" w:rsidRDefault="00207880" w:rsidP="00207880">
            <w:pPr>
              <w:pStyle w:val="ListParagraph"/>
              <w:ind w:left="1800"/>
              <w:rPr>
                <w:rFonts w:ascii="Arial" w:eastAsia="Arial" w:hAnsi="Arial" w:cs="Arial"/>
                <w:sz w:val="22"/>
                <w:szCs w:val="22"/>
              </w:rPr>
            </w:pPr>
          </w:p>
          <w:p w14:paraId="40843383" w14:textId="1EB41C62" w:rsidR="008E159C" w:rsidRPr="008E159C" w:rsidRDefault="008E159C" w:rsidP="008E159C">
            <w:pPr>
              <w:pStyle w:val="ListParagraph"/>
              <w:numPr>
                <w:ilvl w:val="0"/>
                <w:numId w:val="3"/>
              </w:numPr>
              <w:rPr>
                <w:rFonts w:ascii="Arial" w:eastAsia="Arial" w:hAnsi="Arial" w:cs="Arial"/>
                <w:sz w:val="22"/>
                <w:szCs w:val="22"/>
              </w:rPr>
            </w:pPr>
            <w:r w:rsidRPr="008E159C">
              <w:rPr>
                <w:rFonts w:ascii="Arial" w:eastAsia="Arial" w:hAnsi="Arial" w:cs="Arial"/>
                <w:sz w:val="22"/>
                <w:szCs w:val="22"/>
              </w:rPr>
              <w:t xml:space="preserve">Area L AHEC Diabetes Prevention and Management Guide Presentation Recording will be added to the DAC webpage today. Kristie sent an email about this a couple of weeks ago. If you would like this email announcement to share with your colleagues, please send Kristie an email. </w:t>
            </w:r>
          </w:p>
          <w:p w14:paraId="63F178FE" w14:textId="77777777" w:rsidR="008E159C" w:rsidRDefault="008E159C" w:rsidP="00207880">
            <w:pPr>
              <w:pStyle w:val="ListParagraph"/>
              <w:spacing w:before="60" w:after="120" w:line="276" w:lineRule="auto"/>
              <w:ind w:left="1080"/>
              <w:rPr>
                <w:rFonts w:ascii="Arial" w:eastAsia="Arial" w:hAnsi="Arial" w:cs="Arial"/>
                <w:sz w:val="22"/>
                <w:szCs w:val="22"/>
              </w:rPr>
            </w:pPr>
          </w:p>
          <w:p w14:paraId="66F5CDF1" w14:textId="20687F89" w:rsidR="00A75410" w:rsidRPr="008D3C6C" w:rsidRDefault="005209EA" w:rsidP="00BF691C">
            <w:pPr>
              <w:pStyle w:val="ListParagraph"/>
              <w:numPr>
                <w:ilvl w:val="0"/>
                <w:numId w:val="3"/>
              </w:numPr>
              <w:spacing w:before="60" w:after="120" w:line="276" w:lineRule="auto"/>
              <w:rPr>
                <w:rFonts w:ascii="Arial" w:eastAsia="Arial" w:hAnsi="Arial" w:cs="Arial"/>
                <w:sz w:val="22"/>
                <w:szCs w:val="22"/>
              </w:rPr>
            </w:pPr>
            <w:r>
              <w:rPr>
                <w:rFonts w:ascii="Arial" w:eastAsia="Arial" w:hAnsi="Arial" w:cs="Arial"/>
                <w:sz w:val="22"/>
                <w:szCs w:val="22"/>
              </w:rPr>
              <w:t>If you</w:t>
            </w:r>
            <w:r w:rsidR="00A75410">
              <w:rPr>
                <w:rFonts w:ascii="Arial" w:eastAsia="Arial" w:hAnsi="Arial" w:cs="Arial"/>
                <w:sz w:val="22"/>
                <w:szCs w:val="22"/>
              </w:rPr>
              <w:t xml:space="preserve"> attended this </w:t>
            </w:r>
            <w:r w:rsidR="00A75410" w:rsidRPr="00646911">
              <w:rPr>
                <w:rFonts w:ascii="Arial" w:eastAsia="Arial" w:hAnsi="Arial" w:cs="Arial"/>
                <w:sz w:val="22"/>
                <w:szCs w:val="22"/>
              </w:rPr>
              <w:t>meeting</w:t>
            </w:r>
            <w:r w:rsidR="00A75410">
              <w:rPr>
                <w:rFonts w:ascii="Arial" w:eastAsia="Arial" w:hAnsi="Arial" w:cs="Arial"/>
                <w:sz w:val="22"/>
                <w:szCs w:val="22"/>
              </w:rPr>
              <w:t xml:space="preserve"> or reviewed the meeting highlights</w:t>
            </w:r>
            <w:r w:rsidR="00A75410" w:rsidRPr="00646911">
              <w:rPr>
                <w:rFonts w:ascii="Arial" w:eastAsia="Arial" w:hAnsi="Arial" w:cs="Arial"/>
                <w:sz w:val="22"/>
                <w:szCs w:val="22"/>
              </w:rPr>
              <w:t xml:space="preserve"> and would like to be added to the DAC listse</w:t>
            </w:r>
            <w:r w:rsidR="00A75410">
              <w:rPr>
                <w:rFonts w:ascii="Arial" w:eastAsia="Arial" w:hAnsi="Arial" w:cs="Arial"/>
                <w:sz w:val="22"/>
                <w:szCs w:val="22"/>
              </w:rPr>
              <w:t>rv as a stakeholder, please email</w:t>
            </w:r>
            <w:r w:rsidR="00A75410" w:rsidRPr="00646911">
              <w:rPr>
                <w:rFonts w:ascii="Arial" w:eastAsia="Arial" w:hAnsi="Arial" w:cs="Arial"/>
                <w:sz w:val="22"/>
                <w:szCs w:val="22"/>
              </w:rPr>
              <w:t xml:space="preserve"> Kristie Hicks</w:t>
            </w:r>
            <w:r w:rsidR="00A75410">
              <w:rPr>
                <w:rFonts w:ascii="Arial" w:eastAsia="Arial" w:hAnsi="Arial" w:cs="Arial"/>
                <w:sz w:val="22"/>
                <w:szCs w:val="22"/>
              </w:rPr>
              <w:t xml:space="preserve"> at </w:t>
            </w:r>
            <w:hyperlink r:id="rId13" w:history="1">
              <w:r w:rsidR="00A75410" w:rsidRPr="00B200FF">
                <w:rPr>
                  <w:rStyle w:val="Hyperlink"/>
                  <w:rFonts w:ascii="Arial" w:eastAsia="Arial" w:hAnsi="Arial" w:cs="Arial"/>
                  <w:sz w:val="22"/>
                  <w:szCs w:val="22"/>
                </w:rPr>
                <w:t>kristie.hicks@dhhs.nc.gov</w:t>
              </w:r>
            </w:hyperlink>
            <w:r w:rsidR="00A75410">
              <w:rPr>
                <w:rFonts w:ascii="Arial" w:eastAsia="Arial" w:hAnsi="Arial" w:cs="Arial"/>
                <w:sz w:val="22"/>
                <w:szCs w:val="22"/>
              </w:rPr>
              <w:t>.</w:t>
            </w:r>
          </w:p>
        </w:tc>
      </w:tr>
    </w:tbl>
    <w:p w14:paraId="1FC30E30" w14:textId="081A3CA9" w:rsidR="00DD52D2" w:rsidRDefault="00DD52D2" w:rsidP="00564C8F">
      <w:pPr>
        <w:rPr>
          <w:rFonts w:ascii="Arial" w:eastAsia="Arial" w:hAnsi="Arial" w:cs="Arial"/>
          <w:b/>
          <w:sz w:val="24"/>
          <w:szCs w:val="24"/>
        </w:rPr>
      </w:pPr>
    </w:p>
    <w:p w14:paraId="3115ACA9" w14:textId="2F81F562" w:rsidR="00DD52D2" w:rsidRDefault="00DD52D2" w:rsidP="007F260B">
      <w:pPr>
        <w:rPr>
          <w:rFonts w:ascii="Arial" w:eastAsia="Arial" w:hAnsi="Arial" w:cs="Arial"/>
          <w:b/>
          <w:sz w:val="24"/>
          <w:szCs w:val="24"/>
        </w:rPr>
      </w:pPr>
    </w:p>
    <w:p w14:paraId="4BC6E1B7" w14:textId="56DBBA3E" w:rsidR="00FE075F" w:rsidRDefault="003B21B0" w:rsidP="00AC538D">
      <w:pPr>
        <w:jc w:val="center"/>
        <w:rPr>
          <w:rFonts w:ascii="Arial" w:eastAsia="Arial" w:hAnsi="Arial" w:cs="Arial"/>
          <w:b/>
          <w:sz w:val="24"/>
          <w:szCs w:val="24"/>
        </w:rPr>
      </w:pPr>
      <w:r>
        <w:rPr>
          <w:rFonts w:ascii="Arial" w:eastAsia="Arial" w:hAnsi="Arial" w:cs="Arial"/>
          <w:b/>
          <w:sz w:val="24"/>
          <w:szCs w:val="24"/>
        </w:rPr>
        <w:t xml:space="preserve">Next Meeting: </w:t>
      </w:r>
      <w:r w:rsidR="00AC538D">
        <w:rPr>
          <w:rFonts w:ascii="Arial" w:eastAsia="Arial" w:hAnsi="Arial" w:cs="Arial"/>
          <w:b/>
          <w:bCs/>
          <w:sz w:val="24"/>
          <w:szCs w:val="24"/>
        </w:rPr>
        <w:t xml:space="preserve"> </w:t>
      </w:r>
      <w:r w:rsidR="00F7276E">
        <w:rPr>
          <w:rFonts w:ascii="Arial" w:eastAsia="Arial" w:hAnsi="Arial" w:cs="Arial"/>
          <w:b/>
          <w:sz w:val="24"/>
          <w:szCs w:val="24"/>
        </w:rPr>
        <w:t>Friday, October 28, 2022</w:t>
      </w:r>
    </w:p>
    <w:p w14:paraId="72C4CBD9" w14:textId="5CBE43C7" w:rsidR="00AC538D" w:rsidRPr="00AC538D" w:rsidRDefault="00AC538D" w:rsidP="00AC538D">
      <w:pPr>
        <w:jc w:val="center"/>
        <w:rPr>
          <w:rFonts w:ascii="Arial" w:eastAsia="Arial" w:hAnsi="Arial" w:cs="Arial"/>
          <w:b/>
          <w:bCs/>
          <w:sz w:val="24"/>
          <w:szCs w:val="24"/>
        </w:rPr>
      </w:pPr>
      <w:r>
        <w:rPr>
          <w:rFonts w:ascii="Arial" w:eastAsia="Arial" w:hAnsi="Arial" w:cs="Arial"/>
          <w:b/>
          <w:sz w:val="24"/>
          <w:szCs w:val="24"/>
        </w:rPr>
        <w:t>9:30am – 12:30pm EST</w:t>
      </w:r>
    </w:p>
    <w:p w14:paraId="6903D9D7" w14:textId="3F6444E1" w:rsidR="000634CF" w:rsidRPr="000634CF" w:rsidRDefault="00B32BE1" w:rsidP="000634CF">
      <w:pPr>
        <w:jc w:val="center"/>
        <w:rPr>
          <w:rFonts w:ascii="Arial" w:eastAsia="Arial" w:hAnsi="Arial" w:cs="Arial"/>
          <w:b/>
          <w:sz w:val="24"/>
          <w:szCs w:val="24"/>
        </w:rPr>
      </w:pPr>
      <w:hyperlink r:id="rId14" w:history="1">
        <w:r w:rsidR="00AC538D">
          <w:rPr>
            <w:rStyle w:val="Hyperlink"/>
            <w:rFonts w:ascii="Arial" w:hAnsi="Arial" w:cs="Arial"/>
            <w:b/>
            <w:sz w:val="24"/>
            <w:szCs w:val="22"/>
          </w:rPr>
          <w:t>diabetesnc.com/diabetes-advisory-council/</w:t>
        </w:r>
      </w:hyperlink>
    </w:p>
    <w:p w14:paraId="2FA4245B" w14:textId="0E0F4E75" w:rsidR="007017EC" w:rsidRPr="007017EC" w:rsidRDefault="007017EC" w:rsidP="000634CF">
      <w:pPr>
        <w:rPr>
          <w:rFonts w:ascii="Arial" w:hAnsi="Arial" w:cs="Arial"/>
          <w:b/>
          <w:color w:val="auto"/>
          <w:sz w:val="24"/>
          <w:szCs w:val="24"/>
        </w:rPr>
      </w:pPr>
    </w:p>
    <w:p w14:paraId="4DB67404" w14:textId="3A180ED8" w:rsidR="00564C8F" w:rsidRDefault="00564C8F" w:rsidP="00564C8F">
      <w:pPr>
        <w:jc w:val="center"/>
        <w:rPr>
          <w:rFonts w:ascii="Arial" w:hAnsi="Arial" w:cs="Arial"/>
          <w:b/>
          <w:color w:val="auto"/>
          <w:sz w:val="24"/>
          <w:szCs w:val="24"/>
        </w:rPr>
      </w:pPr>
      <w:r>
        <w:rPr>
          <w:rFonts w:ascii="Arial" w:hAnsi="Arial" w:cs="Arial"/>
          <w:b/>
          <w:color w:val="auto"/>
          <w:sz w:val="24"/>
          <w:szCs w:val="24"/>
        </w:rPr>
        <w:t>Follow the North Carolina Diabetes Advisory Council on Social Media!</w:t>
      </w:r>
      <w:r>
        <w:rPr>
          <w:rFonts w:ascii="Arial" w:hAnsi="Arial" w:cs="Arial"/>
          <w:b/>
          <w:color w:val="auto"/>
          <w:sz w:val="24"/>
          <w:szCs w:val="24"/>
        </w:rPr>
        <w:br/>
      </w:r>
      <w:hyperlink r:id="rId15" w:history="1">
        <w:r w:rsidRPr="00564C8F">
          <w:rPr>
            <w:rStyle w:val="Hyperlink"/>
            <w:rFonts w:ascii="Arial" w:hAnsi="Arial" w:cs="Arial"/>
            <w:b/>
            <w:sz w:val="24"/>
            <w:szCs w:val="24"/>
          </w:rPr>
          <w:t>Facebook</w:t>
        </w:r>
      </w:hyperlink>
    </w:p>
    <w:p w14:paraId="471391DF" w14:textId="4DEB42F3" w:rsidR="007017EC" w:rsidRDefault="00B32BE1" w:rsidP="00564C8F">
      <w:pPr>
        <w:jc w:val="center"/>
        <w:rPr>
          <w:rFonts w:ascii="Arial" w:hAnsi="Arial" w:cs="Arial"/>
          <w:b/>
          <w:color w:val="auto"/>
          <w:sz w:val="24"/>
          <w:szCs w:val="24"/>
        </w:rPr>
      </w:pPr>
      <w:hyperlink r:id="rId16" w:history="1">
        <w:r w:rsidR="00564C8F" w:rsidRPr="00564C8F">
          <w:rPr>
            <w:rStyle w:val="Hyperlink"/>
            <w:rFonts w:ascii="Arial" w:hAnsi="Arial" w:cs="Arial"/>
            <w:b/>
            <w:sz w:val="24"/>
            <w:szCs w:val="24"/>
          </w:rPr>
          <w:t>LinkedIn</w:t>
        </w:r>
      </w:hyperlink>
    </w:p>
    <w:p w14:paraId="120654A4" w14:textId="77777777" w:rsidR="00564C8F" w:rsidRPr="007017EC" w:rsidRDefault="00564C8F" w:rsidP="00A84DDD">
      <w:pPr>
        <w:rPr>
          <w:rFonts w:ascii="Arial" w:hAnsi="Arial" w:cs="Arial"/>
          <w:b/>
          <w:color w:val="auto"/>
          <w:sz w:val="24"/>
          <w:szCs w:val="24"/>
        </w:rPr>
      </w:pPr>
    </w:p>
    <w:p w14:paraId="4958800A" w14:textId="7B39DF74" w:rsidR="007017EC" w:rsidRDefault="007017EC" w:rsidP="007F260B">
      <w:pPr>
        <w:rPr>
          <w:rFonts w:ascii="Arial" w:eastAsia="Arial" w:hAnsi="Arial" w:cs="Arial"/>
          <w:b/>
          <w:sz w:val="22"/>
          <w:szCs w:val="22"/>
        </w:rPr>
      </w:pPr>
    </w:p>
    <w:p w14:paraId="6334D2BA" w14:textId="77777777" w:rsidR="007017EC" w:rsidRDefault="007017EC" w:rsidP="007017EC">
      <w:pPr>
        <w:jc w:val="center"/>
        <w:rPr>
          <w:rFonts w:ascii="Arial" w:eastAsia="Arial" w:hAnsi="Arial" w:cs="Arial"/>
          <w:b/>
          <w:sz w:val="22"/>
          <w:szCs w:val="22"/>
        </w:rPr>
      </w:pPr>
    </w:p>
    <w:p w14:paraId="7C851444" w14:textId="77777777" w:rsidR="0087404A" w:rsidRPr="00712594" w:rsidRDefault="0087404A" w:rsidP="007017EC">
      <w:pPr>
        <w:jc w:val="center"/>
        <w:rPr>
          <w:rFonts w:ascii="Arial" w:eastAsia="Arial" w:hAnsi="Arial" w:cs="Arial"/>
          <w:b/>
          <w:sz w:val="22"/>
          <w:szCs w:val="22"/>
        </w:rPr>
      </w:pPr>
    </w:p>
    <w:sectPr w:rsidR="0087404A" w:rsidRPr="00712594" w:rsidSect="007F260B">
      <w:headerReference w:type="even" r:id="rId17"/>
      <w:headerReference w:type="default" r:id="rId18"/>
      <w:footerReference w:type="even" r:id="rId19"/>
      <w:footerReference w:type="default" r:id="rId20"/>
      <w:headerReference w:type="first" r:id="rId21"/>
      <w:footerReference w:type="first" r:id="rId22"/>
      <w:pgSz w:w="12240" w:h="15840" w:code="1"/>
      <w:pgMar w:top="720" w:right="720" w:bottom="450" w:left="720" w:header="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36374" w14:textId="77777777" w:rsidR="00F70ABD" w:rsidRDefault="00F70ABD" w:rsidP="00E44BF7">
      <w:r>
        <w:separator/>
      </w:r>
    </w:p>
  </w:endnote>
  <w:endnote w:type="continuationSeparator" w:id="0">
    <w:p w14:paraId="0E61F819" w14:textId="77777777" w:rsidR="00F70ABD" w:rsidRDefault="00F70ABD" w:rsidP="00E4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6E7C7" w14:textId="77777777" w:rsidR="007F260B" w:rsidRDefault="007F26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D939C" w14:textId="701EA65D" w:rsidR="00A30EF3" w:rsidRDefault="00A30EF3">
    <w:pPr>
      <w:tabs>
        <w:tab w:val="center" w:pos="4320"/>
        <w:tab w:val="right" w:pos="8640"/>
      </w:tabs>
      <w:jc w:val="right"/>
    </w:pPr>
    <w:r>
      <w:fldChar w:fldCharType="begin"/>
    </w:r>
    <w:r>
      <w:instrText>PAGE</w:instrText>
    </w:r>
    <w:r>
      <w:fldChar w:fldCharType="separate"/>
    </w:r>
    <w:r w:rsidR="00B32BE1">
      <w:rPr>
        <w:noProof/>
      </w:rPr>
      <w:t>3</w:t>
    </w:r>
    <w:r>
      <w:fldChar w:fldCharType="end"/>
    </w:r>
  </w:p>
  <w:p w14:paraId="6564A1E2" w14:textId="77777777" w:rsidR="00A30EF3" w:rsidRDefault="00A30EF3">
    <w:pPr>
      <w:tabs>
        <w:tab w:val="center" w:pos="4320"/>
        <w:tab w:val="right" w:pos="8640"/>
      </w:tabs>
      <w:spacing w:after="1152"/>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FFCD4" w14:textId="77777777" w:rsidR="007F260B" w:rsidRDefault="007F2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D11BC" w14:textId="77777777" w:rsidR="00F70ABD" w:rsidRDefault="00F70ABD" w:rsidP="00E44BF7">
      <w:r>
        <w:separator/>
      </w:r>
    </w:p>
  </w:footnote>
  <w:footnote w:type="continuationSeparator" w:id="0">
    <w:p w14:paraId="7E494BB0" w14:textId="77777777" w:rsidR="00F70ABD" w:rsidRDefault="00F70ABD" w:rsidP="00E44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2375C" w14:textId="77777777" w:rsidR="007F260B" w:rsidRDefault="007F26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0CC49" w14:textId="68D9A83B" w:rsidR="00A30EF3" w:rsidRDefault="00650125">
    <w:pPr>
      <w:tabs>
        <w:tab w:val="center" w:pos="4320"/>
        <w:tab w:val="right" w:pos="8640"/>
      </w:tabs>
      <w:spacing w:before="576"/>
      <w:jc w:val="center"/>
    </w:pPr>
    <w:r>
      <w:rPr>
        <w:noProof/>
      </w:rPr>
      <w:drawing>
        <wp:inline distT="0" distB="0" distL="0" distR="0" wp14:anchorId="42C94C2C" wp14:editId="2A203F03">
          <wp:extent cx="3179135" cy="879561"/>
          <wp:effectExtent l="0" t="0" r="2540" b="0"/>
          <wp:docPr id="4" name="imag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6667" cy="892711"/>
                  </a:xfrm>
                  <a:prstGeom prst="rect">
                    <a:avLst/>
                  </a:prstGeom>
                  <a:noFill/>
                  <a:ln>
                    <a:noFill/>
                  </a:ln>
                </pic:spPr>
              </pic:pic>
            </a:graphicData>
          </a:graphic>
        </wp:inline>
      </w:drawing>
    </w:r>
  </w:p>
  <w:p w14:paraId="0BF9E8C2" w14:textId="77777777" w:rsidR="00A30EF3" w:rsidRDefault="00A30EF3">
    <w:pPr>
      <w:tabs>
        <w:tab w:val="center" w:pos="4320"/>
        <w:tab w:val="right" w:pos="864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1EF70" w14:textId="77777777" w:rsidR="007F260B" w:rsidRDefault="007F26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F29"/>
    <w:multiLevelType w:val="hybridMultilevel"/>
    <w:tmpl w:val="7AD4A218"/>
    <w:lvl w:ilvl="0" w:tplc="FCC8500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1B6D05"/>
    <w:multiLevelType w:val="hybridMultilevel"/>
    <w:tmpl w:val="53DC8EAE"/>
    <w:lvl w:ilvl="0" w:tplc="DD08192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310F36"/>
    <w:multiLevelType w:val="hybridMultilevel"/>
    <w:tmpl w:val="726CF52A"/>
    <w:lvl w:ilvl="0" w:tplc="DD08192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C70C86"/>
    <w:multiLevelType w:val="hybridMultilevel"/>
    <w:tmpl w:val="0BBC7FB8"/>
    <w:lvl w:ilvl="0" w:tplc="EF8C529A">
      <w:start w:val="1"/>
      <w:numFmt w:val="decimal"/>
      <w:lvlText w:val="%1."/>
      <w:lvlJc w:val="left"/>
      <w:pPr>
        <w:ind w:left="720" w:hanging="360"/>
      </w:pPr>
      <w:rPr>
        <w:rFonts w:hint="default"/>
        <w:b/>
        <w:sz w:val="22"/>
        <w:szCs w:val="22"/>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22357"/>
    <w:multiLevelType w:val="hybridMultilevel"/>
    <w:tmpl w:val="C0ECA2DA"/>
    <w:lvl w:ilvl="0" w:tplc="FCC8500C">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7BF4130"/>
    <w:multiLevelType w:val="hybridMultilevel"/>
    <w:tmpl w:val="F7D2F094"/>
    <w:lvl w:ilvl="0" w:tplc="FCC8500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492013"/>
    <w:multiLevelType w:val="hybridMultilevel"/>
    <w:tmpl w:val="D8A86192"/>
    <w:lvl w:ilvl="0" w:tplc="DD081920">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351E49"/>
    <w:multiLevelType w:val="hybridMultilevel"/>
    <w:tmpl w:val="79FC35D4"/>
    <w:lvl w:ilvl="0" w:tplc="DD08192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A1532F"/>
    <w:multiLevelType w:val="hybridMultilevel"/>
    <w:tmpl w:val="462208DC"/>
    <w:lvl w:ilvl="0" w:tplc="DD08192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632671A"/>
    <w:multiLevelType w:val="hybridMultilevel"/>
    <w:tmpl w:val="3BE2D4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8B0798"/>
    <w:multiLevelType w:val="hybridMultilevel"/>
    <w:tmpl w:val="E0F84862"/>
    <w:lvl w:ilvl="0" w:tplc="DD081920">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0"/>
  </w:num>
  <w:num w:numId="3">
    <w:abstractNumId w:val="6"/>
  </w:num>
  <w:num w:numId="4">
    <w:abstractNumId w:val="1"/>
  </w:num>
  <w:num w:numId="5">
    <w:abstractNumId w:val="0"/>
  </w:num>
  <w:num w:numId="6">
    <w:abstractNumId w:val="5"/>
  </w:num>
  <w:num w:numId="7">
    <w:abstractNumId w:val="7"/>
  </w:num>
  <w:num w:numId="8">
    <w:abstractNumId w:val="2"/>
  </w:num>
  <w:num w:numId="9">
    <w:abstractNumId w:val="8"/>
  </w:num>
  <w:num w:numId="10">
    <w:abstractNumId w:val="4"/>
  </w:num>
  <w:num w:numId="1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BF7"/>
    <w:rsid w:val="00015AFE"/>
    <w:rsid w:val="000276BC"/>
    <w:rsid w:val="00035297"/>
    <w:rsid w:val="00043AAC"/>
    <w:rsid w:val="000634CF"/>
    <w:rsid w:val="00076437"/>
    <w:rsid w:val="00081871"/>
    <w:rsid w:val="00092D5D"/>
    <w:rsid w:val="000964F7"/>
    <w:rsid w:val="000A78C9"/>
    <w:rsid w:val="000B4EB0"/>
    <w:rsid w:val="000C19CD"/>
    <w:rsid w:val="000C533B"/>
    <w:rsid w:val="000D1B4B"/>
    <w:rsid w:val="000E2DC6"/>
    <w:rsid w:val="000F75B2"/>
    <w:rsid w:val="0011021C"/>
    <w:rsid w:val="00130D10"/>
    <w:rsid w:val="00133B3F"/>
    <w:rsid w:val="00137A29"/>
    <w:rsid w:val="00145AC4"/>
    <w:rsid w:val="00153D0A"/>
    <w:rsid w:val="0019689B"/>
    <w:rsid w:val="001A222C"/>
    <w:rsid w:val="001A5C70"/>
    <w:rsid w:val="001B1D3E"/>
    <w:rsid w:val="001B5A7B"/>
    <w:rsid w:val="001C24B7"/>
    <w:rsid w:val="001C46F1"/>
    <w:rsid w:val="001E0BC0"/>
    <w:rsid w:val="001E2358"/>
    <w:rsid w:val="00200773"/>
    <w:rsid w:val="00204BFB"/>
    <w:rsid w:val="00207880"/>
    <w:rsid w:val="0021640A"/>
    <w:rsid w:val="00221C06"/>
    <w:rsid w:val="002301B4"/>
    <w:rsid w:val="002342BF"/>
    <w:rsid w:val="002353A7"/>
    <w:rsid w:val="00252FAE"/>
    <w:rsid w:val="002708FB"/>
    <w:rsid w:val="00271068"/>
    <w:rsid w:val="00283097"/>
    <w:rsid w:val="00294D58"/>
    <w:rsid w:val="002A0857"/>
    <w:rsid w:val="002B4F8D"/>
    <w:rsid w:val="002C66B9"/>
    <w:rsid w:val="002D0F50"/>
    <w:rsid w:val="002E19C6"/>
    <w:rsid w:val="00337E98"/>
    <w:rsid w:val="00344D6A"/>
    <w:rsid w:val="003565A9"/>
    <w:rsid w:val="00384551"/>
    <w:rsid w:val="0038557F"/>
    <w:rsid w:val="003A6339"/>
    <w:rsid w:val="003B21B0"/>
    <w:rsid w:val="003F6297"/>
    <w:rsid w:val="004309FF"/>
    <w:rsid w:val="00433095"/>
    <w:rsid w:val="00444174"/>
    <w:rsid w:val="0045263F"/>
    <w:rsid w:val="004847BA"/>
    <w:rsid w:val="0048612A"/>
    <w:rsid w:val="004E4DF5"/>
    <w:rsid w:val="004F7E13"/>
    <w:rsid w:val="005209EA"/>
    <w:rsid w:val="00564C8F"/>
    <w:rsid w:val="0059163B"/>
    <w:rsid w:val="00591DC3"/>
    <w:rsid w:val="005C38B2"/>
    <w:rsid w:val="005E19B5"/>
    <w:rsid w:val="006029B2"/>
    <w:rsid w:val="006201C0"/>
    <w:rsid w:val="00646911"/>
    <w:rsid w:val="00650125"/>
    <w:rsid w:val="006550FC"/>
    <w:rsid w:val="00677A92"/>
    <w:rsid w:val="006919DC"/>
    <w:rsid w:val="006A5415"/>
    <w:rsid w:val="006C4904"/>
    <w:rsid w:val="006D2051"/>
    <w:rsid w:val="006E172F"/>
    <w:rsid w:val="006E33C9"/>
    <w:rsid w:val="006F14A6"/>
    <w:rsid w:val="007017EC"/>
    <w:rsid w:val="00712594"/>
    <w:rsid w:val="00720A64"/>
    <w:rsid w:val="007232F3"/>
    <w:rsid w:val="00726A74"/>
    <w:rsid w:val="00730C78"/>
    <w:rsid w:val="007353EE"/>
    <w:rsid w:val="00744923"/>
    <w:rsid w:val="007628E9"/>
    <w:rsid w:val="00762B96"/>
    <w:rsid w:val="0079181F"/>
    <w:rsid w:val="007B7F73"/>
    <w:rsid w:val="007C1215"/>
    <w:rsid w:val="007D5C0C"/>
    <w:rsid w:val="007F260B"/>
    <w:rsid w:val="008077C5"/>
    <w:rsid w:val="008236AB"/>
    <w:rsid w:val="00847ED5"/>
    <w:rsid w:val="00863B1F"/>
    <w:rsid w:val="00867AA2"/>
    <w:rsid w:val="0087404A"/>
    <w:rsid w:val="008A3E3A"/>
    <w:rsid w:val="008B77FF"/>
    <w:rsid w:val="008D117F"/>
    <w:rsid w:val="008D3C6C"/>
    <w:rsid w:val="008D582B"/>
    <w:rsid w:val="008E159C"/>
    <w:rsid w:val="008E1B45"/>
    <w:rsid w:val="008E675B"/>
    <w:rsid w:val="008F1E57"/>
    <w:rsid w:val="00903C48"/>
    <w:rsid w:val="009226E4"/>
    <w:rsid w:val="00927959"/>
    <w:rsid w:val="00967A4C"/>
    <w:rsid w:val="00980006"/>
    <w:rsid w:val="0098348A"/>
    <w:rsid w:val="0099725C"/>
    <w:rsid w:val="009A7132"/>
    <w:rsid w:val="009B7FEB"/>
    <w:rsid w:val="00A30EF3"/>
    <w:rsid w:val="00A404E8"/>
    <w:rsid w:val="00A57D06"/>
    <w:rsid w:val="00A7434F"/>
    <w:rsid w:val="00A75410"/>
    <w:rsid w:val="00A84BB4"/>
    <w:rsid w:val="00A84DDD"/>
    <w:rsid w:val="00A918CF"/>
    <w:rsid w:val="00A967AE"/>
    <w:rsid w:val="00AA1656"/>
    <w:rsid w:val="00AB3B39"/>
    <w:rsid w:val="00AC538D"/>
    <w:rsid w:val="00AD03D6"/>
    <w:rsid w:val="00AD5529"/>
    <w:rsid w:val="00B01BC2"/>
    <w:rsid w:val="00B12D54"/>
    <w:rsid w:val="00B32BE1"/>
    <w:rsid w:val="00B4310B"/>
    <w:rsid w:val="00B66309"/>
    <w:rsid w:val="00BA7540"/>
    <w:rsid w:val="00BA77DE"/>
    <w:rsid w:val="00BB0692"/>
    <w:rsid w:val="00BB333B"/>
    <w:rsid w:val="00BC145B"/>
    <w:rsid w:val="00BF691C"/>
    <w:rsid w:val="00C06691"/>
    <w:rsid w:val="00C12EB2"/>
    <w:rsid w:val="00C24524"/>
    <w:rsid w:val="00C2625F"/>
    <w:rsid w:val="00C65E97"/>
    <w:rsid w:val="00C93B69"/>
    <w:rsid w:val="00CA26C2"/>
    <w:rsid w:val="00CB34BD"/>
    <w:rsid w:val="00CE2825"/>
    <w:rsid w:val="00D14FA7"/>
    <w:rsid w:val="00D228D1"/>
    <w:rsid w:val="00D37B86"/>
    <w:rsid w:val="00D503C2"/>
    <w:rsid w:val="00D84449"/>
    <w:rsid w:val="00D917AD"/>
    <w:rsid w:val="00DA56A9"/>
    <w:rsid w:val="00DD52D2"/>
    <w:rsid w:val="00E44BF7"/>
    <w:rsid w:val="00E761E1"/>
    <w:rsid w:val="00E8405B"/>
    <w:rsid w:val="00E85BD4"/>
    <w:rsid w:val="00EB5D03"/>
    <w:rsid w:val="00EB6ACF"/>
    <w:rsid w:val="00EC5916"/>
    <w:rsid w:val="00ED43AD"/>
    <w:rsid w:val="00EE4205"/>
    <w:rsid w:val="00F04C98"/>
    <w:rsid w:val="00F40FD7"/>
    <w:rsid w:val="00F4103D"/>
    <w:rsid w:val="00F47BA3"/>
    <w:rsid w:val="00F51967"/>
    <w:rsid w:val="00F70ABD"/>
    <w:rsid w:val="00F71448"/>
    <w:rsid w:val="00F7276E"/>
    <w:rsid w:val="00F8211C"/>
    <w:rsid w:val="00F82351"/>
    <w:rsid w:val="00F838DC"/>
    <w:rsid w:val="00F838F3"/>
    <w:rsid w:val="00F9632D"/>
    <w:rsid w:val="00FB0B69"/>
    <w:rsid w:val="00FD0817"/>
    <w:rsid w:val="00FE0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62DDDB0"/>
  <w15:chartTrackingRefBased/>
  <w15:docId w15:val="{6ECF29C8-455F-48C4-9825-1C993357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44BF7"/>
    <w:rPr>
      <w:rFonts w:ascii="Times New Roman" w:eastAsia="Times New Roman" w:hAnsi="Times New Roman"/>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BF7"/>
    <w:pPr>
      <w:ind w:left="720"/>
      <w:contextualSpacing/>
    </w:pPr>
  </w:style>
  <w:style w:type="paragraph" w:styleId="Header">
    <w:name w:val="header"/>
    <w:basedOn w:val="Normal"/>
    <w:link w:val="HeaderChar"/>
    <w:uiPriority w:val="99"/>
    <w:unhideWhenUsed/>
    <w:rsid w:val="00E44BF7"/>
    <w:pPr>
      <w:tabs>
        <w:tab w:val="center" w:pos="4680"/>
        <w:tab w:val="right" w:pos="9360"/>
      </w:tabs>
    </w:pPr>
  </w:style>
  <w:style w:type="character" w:customStyle="1" w:styleId="HeaderChar">
    <w:name w:val="Header Char"/>
    <w:link w:val="Header"/>
    <w:uiPriority w:val="99"/>
    <w:rsid w:val="00E44BF7"/>
    <w:rPr>
      <w:rFonts w:ascii="Times New Roman" w:eastAsia="Times New Roman" w:hAnsi="Times New Roman" w:cs="Times New Roman"/>
      <w:color w:val="000000"/>
      <w:sz w:val="20"/>
      <w:szCs w:val="20"/>
    </w:rPr>
  </w:style>
  <w:style w:type="paragraph" w:styleId="Footer">
    <w:name w:val="footer"/>
    <w:basedOn w:val="Normal"/>
    <w:link w:val="FooterChar"/>
    <w:uiPriority w:val="99"/>
    <w:unhideWhenUsed/>
    <w:rsid w:val="00E44BF7"/>
    <w:pPr>
      <w:tabs>
        <w:tab w:val="center" w:pos="4680"/>
        <w:tab w:val="right" w:pos="9360"/>
      </w:tabs>
    </w:pPr>
  </w:style>
  <w:style w:type="character" w:customStyle="1" w:styleId="FooterChar">
    <w:name w:val="Footer Char"/>
    <w:link w:val="Footer"/>
    <w:uiPriority w:val="99"/>
    <w:rsid w:val="00E44BF7"/>
    <w:rPr>
      <w:rFonts w:ascii="Times New Roman" w:eastAsia="Times New Roman" w:hAnsi="Times New Roman" w:cs="Times New Roman"/>
      <w:color w:val="000000"/>
      <w:sz w:val="20"/>
      <w:szCs w:val="20"/>
    </w:rPr>
  </w:style>
  <w:style w:type="character" w:styleId="CommentReference">
    <w:name w:val="annotation reference"/>
    <w:uiPriority w:val="99"/>
    <w:semiHidden/>
    <w:unhideWhenUsed/>
    <w:rsid w:val="002D0F50"/>
    <w:rPr>
      <w:sz w:val="16"/>
      <w:szCs w:val="16"/>
    </w:rPr>
  </w:style>
  <w:style w:type="paragraph" w:styleId="CommentText">
    <w:name w:val="annotation text"/>
    <w:basedOn w:val="Normal"/>
    <w:link w:val="CommentTextChar"/>
    <w:uiPriority w:val="99"/>
    <w:semiHidden/>
    <w:unhideWhenUsed/>
    <w:rsid w:val="002D0F50"/>
  </w:style>
  <w:style w:type="character" w:customStyle="1" w:styleId="CommentTextChar">
    <w:name w:val="Comment Text Char"/>
    <w:link w:val="CommentText"/>
    <w:uiPriority w:val="99"/>
    <w:semiHidden/>
    <w:rsid w:val="002D0F5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D0F50"/>
    <w:rPr>
      <w:b/>
      <w:bCs/>
    </w:rPr>
  </w:style>
  <w:style w:type="character" w:customStyle="1" w:styleId="CommentSubjectChar">
    <w:name w:val="Comment Subject Char"/>
    <w:link w:val="CommentSubject"/>
    <w:uiPriority w:val="99"/>
    <w:semiHidden/>
    <w:rsid w:val="002D0F50"/>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2D0F50"/>
    <w:rPr>
      <w:rFonts w:ascii="Segoe UI" w:hAnsi="Segoe UI" w:cs="Segoe UI"/>
      <w:sz w:val="18"/>
      <w:szCs w:val="18"/>
    </w:rPr>
  </w:style>
  <w:style w:type="character" w:customStyle="1" w:styleId="BalloonTextChar">
    <w:name w:val="Balloon Text Char"/>
    <w:link w:val="BalloonText"/>
    <w:uiPriority w:val="99"/>
    <w:semiHidden/>
    <w:rsid w:val="002D0F50"/>
    <w:rPr>
      <w:rFonts w:ascii="Segoe UI" w:eastAsia="Times New Roman" w:hAnsi="Segoe UI" w:cs="Segoe UI"/>
      <w:color w:val="000000"/>
      <w:sz w:val="18"/>
      <w:szCs w:val="18"/>
    </w:rPr>
  </w:style>
  <w:style w:type="character" w:styleId="Hyperlink">
    <w:name w:val="Hyperlink"/>
    <w:uiPriority w:val="99"/>
    <w:unhideWhenUsed/>
    <w:rsid w:val="00BB333B"/>
    <w:rPr>
      <w:color w:val="0000FF"/>
      <w:u w:val="single"/>
    </w:rPr>
  </w:style>
  <w:style w:type="character" w:customStyle="1" w:styleId="Mention1">
    <w:name w:val="Mention1"/>
    <w:uiPriority w:val="99"/>
    <w:semiHidden/>
    <w:unhideWhenUsed/>
    <w:rsid w:val="00BB333B"/>
    <w:rPr>
      <w:color w:val="2B579A"/>
      <w:shd w:val="clear" w:color="auto" w:fill="E6E6E6"/>
    </w:rPr>
  </w:style>
  <w:style w:type="character" w:styleId="FollowedHyperlink">
    <w:name w:val="FollowedHyperlink"/>
    <w:uiPriority w:val="99"/>
    <w:semiHidden/>
    <w:unhideWhenUsed/>
    <w:rsid w:val="000F75B2"/>
    <w:rPr>
      <w:color w:val="954F72"/>
      <w:u w:val="single"/>
    </w:rPr>
  </w:style>
  <w:style w:type="character" w:customStyle="1" w:styleId="UnresolvedMention1">
    <w:name w:val="Unresolved Mention1"/>
    <w:uiPriority w:val="99"/>
    <w:semiHidden/>
    <w:unhideWhenUsed/>
    <w:rsid w:val="002710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1535">
      <w:bodyDiv w:val="1"/>
      <w:marLeft w:val="0"/>
      <w:marRight w:val="0"/>
      <w:marTop w:val="0"/>
      <w:marBottom w:val="0"/>
      <w:divBdr>
        <w:top w:val="none" w:sz="0" w:space="0" w:color="auto"/>
        <w:left w:val="none" w:sz="0" w:space="0" w:color="auto"/>
        <w:bottom w:val="none" w:sz="0" w:space="0" w:color="auto"/>
        <w:right w:val="none" w:sz="0" w:space="0" w:color="auto"/>
      </w:divBdr>
    </w:div>
    <w:div w:id="523522627">
      <w:bodyDiv w:val="1"/>
      <w:marLeft w:val="0"/>
      <w:marRight w:val="0"/>
      <w:marTop w:val="0"/>
      <w:marBottom w:val="0"/>
      <w:divBdr>
        <w:top w:val="none" w:sz="0" w:space="0" w:color="auto"/>
        <w:left w:val="none" w:sz="0" w:space="0" w:color="auto"/>
        <w:bottom w:val="none" w:sz="0" w:space="0" w:color="auto"/>
        <w:right w:val="none" w:sz="0" w:space="0" w:color="auto"/>
      </w:divBdr>
      <w:divsChild>
        <w:div w:id="1737699112">
          <w:marLeft w:val="0"/>
          <w:marRight w:val="0"/>
          <w:marTop w:val="0"/>
          <w:marBottom w:val="0"/>
          <w:divBdr>
            <w:top w:val="none" w:sz="0" w:space="0" w:color="auto"/>
            <w:left w:val="none" w:sz="0" w:space="0" w:color="auto"/>
            <w:bottom w:val="none" w:sz="0" w:space="0" w:color="auto"/>
            <w:right w:val="none" w:sz="0" w:space="0" w:color="auto"/>
          </w:divBdr>
          <w:divsChild>
            <w:div w:id="881743640">
              <w:marLeft w:val="0"/>
              <w:marRight w:val="0"/>
              <w:marTop w:val="0"/>
              <w:marBottom w:val="0"/>
              <w:divBdr>
                <w:top w:val="none" w:sz="0" w:space="0" w:color="auto"/>
                <w:left w:val="none" w:sz="0" w:space="0" w:color="auto"/>
                <w:bottom w:val="none" w:sz="0" w:space="0" w:color="auto"/>
                <w:right w:val="none" w:sz="0" w:space="0" w:color="auto"/>
              </w:divBdr>
              <w:divsChild>
                <w:div w:id="1671130838">
                  <w:marLeft w:val="0"/>
                  <w:marRight w:val="0"/>
                  <w:marTop w:val="0"/>
                  <w:marBottom w:val="0"/>
                  <w:divBdr>
                    <w:top w:val="none" w:sz="0" w:space="0" w:color="auto"/>
                    <w:left w:val="none" w:sz="0" w:space="0" w:color="auto"/>
                    <w:bottom w:val="none" w:sz="0" w:space="0" w:color="auto"/>
                    <w:right w:val="none" w:sz="0" w:space="0" w:color="auto"/>
                  </w:divBdr>
                  <w:divsChild>
                    <w:div w:id="689912752">
                      <w:marLeft w:val="0"/>
                      <w:marRight w:val="0"/>
                      <w:marTop w:val="0"/>
                      <w:marBottom w:val="0"/>
                      <w:divBdr>
                        <w:top w:val="none" w:sz="0" w:space="0" w:color="auto"/>
                        <w:left w:val="none" w:sz="0" w:space="0" w:color="auto"/>
                        <w:bottom w:val="none" w:sz="0" w:space="0" w:color="auto"/>
                        <w:right w:val="none" w:sz="0" w:space="0" w:color="auto"/>
                      </w:divBdr>
                      <w:divsChild>
                        <w:div w:id="1728146844">
                          <w:marLeft w:val="0"/>
                          <w:marRight w:val="0"/>
                          <w:marTop w:val="0"/>
                          <w:marBottom w:val="0"/>
                          <w:divBdr>
                            <w:top w:val="none" w:sz="0" w:space="0" w:color="auto"/>
                            <w:left w:val="none" w:sz="0" w:space="0" w:color="auto"/>
                            <w:bottom w:val="none" w:sz="0" w:space="0" w:color="auto"/>
                            <w:right w:val="none" w:sz="0" w:space="0" w:color="auto"/>
                          </w:divBdr>
                          <w:divsChild>
                            <w:div w:id="1661688564">
                              <w:marLeft w:val="0"/>
                              <w:marRight w:val="0"/>
                              <w:marTop w:val="0"/>
                              <w:marBottom w:val="0"/>
                              <w:divBdr>
                                <w:top w:val="none" w:sz="0" w:space="0" w:color="auto"/>
                                <w:left w:val="none" w:sz="0" w:space="0" w:color="auto"/>
                                <w:bottom w:val="none" w:sz="0" w:space="0" w:color="auto"/>
                                <w:right w:val="none" w:sz="0" w:space="0" w:color="auto"/>
                              </w:divBdr>
                              <w:divsChild>
                                <w:div w:id="3828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550412">
      <w:bodyDiv w:val="1"/>
      <w:marLeft w:val="0"/>
      <w:marRight w:val="0"/>
      <w:marTop w:val="0"/>
      <w:marBottom w:val="0"/>
      <w:divBdr>
        <w:top w:val="none" w:sz="0" w:space="0" w:color="auto"/>
        <w:left w:val="none" w:sz="0" w:space="0" w:color="auto"/>
        <w:bottom w:val="none" w:sz="0" w:space="0" w:color="auto"/>
        <w:right w:val="none" w:sz="0" w:space="0" w:color="auto"/>
      </w:divBdr>
    </w:div>
    <w:div w:id="203433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issa.patyon@dhhs.nc.gov" TargetMode="External"/><Relationship Id="rId13" Type="http://schemas.openxmlformats.org/officeDocument/2006/relationships/hyperlink" Target="mailto:kristie.hicks@dhhs.nc.gov"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diabetesnc.com/diabetes-advisory-council/" TargetMode="External"/><Relationship Id="rId12" Type="http://schemas.openxmlformats.org/officeDocument/2006/relationships/hyperlink" Target="http://www.diabetesfreenc.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linkedin.com/in/north-carolina-diabetes-advisory-council-8b1ba3206"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ristie.hicks@dhhs.nc.go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ttps://www.facebook.com/North-Carolina-Diabetes-Advisory-Council-128903157820117/" TargetMode="External"/><Relationship Id="rId23" Type="http://schemas.openxmlformats.org/officeDocument/2006/relationships/fontTable" Target="fontTable.xml"/><Relationship Id="rId10" Type="http://schemas.openxmlformats.org/officeDocument/2006/relationships/hyperlink" Target="https://www.diabetesfreenc.com/resources/for-health-professional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iabetesmanagementnc.com" TargetMode="External"/><Relationship Id="rId14" Type="http://schemas.openxmlformats.org/officeDocument/2006/relationships/hyperlink" Target="https://www.diabetesnc.com/diabetes-advisory-council/"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725</TotalTime>
  <Pages>3</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DAC Meeting Highlights</vt:lpstr>
    </vt:vector>
  </TitlesOfParts>
  <Company/>
  <LinksUpToDate>false</LinksUpToDate>
  <CharactersWithSpaces>5720</CharactersWithSpaces>
  <SharedDoc>false</SharedDoc>
  <HLinks>
    <vt:vector size="66" baseType="variant">
      <vt:variant>
        <vt:i4>6619191</vt:i4>
      </vt:variant>
      <vt:variant>
        <vt:i4>27</vt:i4>
      </vt:variant>
      <vt:variant>
        <vt:i4>0</vt:i4>
      </vt:variant>
      <vt:variant>
        <vt:i4>5</vt:i4>
      </vt:variant>
      <vt:variant>
        <vt:lpwstr>https://www.facebook.com/North-Carolina-Diabetes-Advisory-Council-128903157820117/</vt:lpwstr>
      </vt:variant>
      <vt:variant>
        <vt:lpwstr/>
      </vt:variant>
      <vt:variant>
        <vt:i4>5570591</vt:i4>
      </vt:variant>
      <vt:variant>
        <vt:i4>24</vt:i4>
      </vt:variant>
      <vt:variant>
        <vt:i4>0</vt:i4>
      </vt:variant>
      <vt:variant>
        <vt:i4>5</vt:i4>
      </vt:variant>
      <vt:variant>
        <vt:lpwstr>https://www.diabeteseducator.org/practice/educator-tools/diabetes-language-paper</vt:lpwstr>
      </vt:variant>
      <vt:variant>
        <vt:lpwstr/>
      </vt:variant>
      <vt:variant>
        <vt:i4>4522095</vt:i4>
      </vt:variant>
      <vt:variant>
        <vt:i4>21</vt:i4>
      </vt:variant>
      <vt:variant>
        <vt:i4>0</vt:i4>
      </vt:variant>
      <vt:variant>
        <vt:i4>5</vt:i4>
      </vt:variant>
      <vt:variant>
        <vt:lpwstr>http://diabetesnc.com/partner_ncdac.php</vt:lpwstr>
      </vt:variant>
      <vt:variant>
        <vt:lpwstr/>
      </vt:variant>
      <vt:variant>
        <vt:i4>6619191</vt:i4>
      </vt:variant>
      <vt:variant>
        <vt:i4>18</vt:i4>
      </vt:variant>
      <vt:variant>
        <vt:i4>0</vt:i4>
      </vt:variant>
      <vt:variant>
        <vt:i4>5</vt:i4>
      </vt:variant>
      <vt:variant>
        <vt:lpwstr>https://www.facebook.com/North-Carolina-Diabetes-Advisory-Council-128903157820117/</vt:lpwstr>
      </vt:variant>
      <vt:variant>
        <vt:lpwstr/>
      </vt:variant>
      <vt:variant>
        <vt:i4>42</vt:i4>
      </vt:variant>
      <vt:variant>
        <vt:i4>15</vt:i4>
      </vt:variant>
      <vt:variant>
        <vt:i4>0</vt:i4>
      </vt:variant>
      <vt:variant>
        <vt:i4>5</vt:i4>
      </vt:variant>
      <vt:variant>
        <vt:lpwstr>mailto:jnicollerat@gmail.com</vt:lpwstr>
      </vt:variant>
      <vt:variant>
        <vt:lpwstr/>
      </vt:variant>
      <vt:variant>
        <vt:i4>2621467</vt:i4>
      </vt:variant>
      <vt:variant>
        <vt:i4>12</vt:i4>
      </vt:variant>
      <vt:variant>
        <vt:i4>0</vt:i4>
      </vt:variant>
      <vt:variant>
        <vt:i4>5</vt:i4>
      </vt:variant>
      <vt:variant>
        <vt:lpwstr>mailto:bellr16@ecu.edu</vt:lpwstr>
      </vt:variant>
      <vt:variant>
        <vt:lpwstr/>
      </vt:variant>
      <vt:variant>
        <vt:i4>6619191</vt:i4>
      </vt:variant>
      <vt:variant>
        <vt:i4>9</vt:i4>
      </vt:variant>
      <vt:variant>
        <vt:i4>0</vt:i4>
      </vt:variant>
      <vt:variant>
        <vt:i4>5</vt:i4>
      </vt:variant>
      <vt:variant>
        <vt:lpwstr>https://www.facebook.com/North-Carolina-Diabetes-Advisory-Council-128903157820117/</vt:lpwstr>
      </vt:variant>
      <vt:variant>
        <vt:lpwstr/>
      </vt:variant>
      <vt:variant>
        <vt:i4>4522095</vt:i4>
      </vt:variant>
      <vt:variant>
        <vt:i4>6</vt:i4>
      </vt:variant>
      <vt:variant>
        <vt:i4>0</vt:i4>
      </vt:variant>
      <vt:variant>
        <vt:i4>5</vt:i4>
      </vt:variant>
      <vt:variant>
        <vt:lpwstr>http://diabetesnc.com/partner_ncdac.php</vt:lpwstr>
      </vt:variant>
      <vt:variant>
        <vt:lpwstr/>
      </vt:variant>
      <vt:variant>
        <vt:i4>4522095</vt:i4>
      </vt:variant>
      <vt:variant>
        <vt:i4>3</vt:i4>
      </vt:variant>
      <vt:variant>
        <vt:i4>0</vt:i4>
      </vt:variant>
      <vt:variant>
        <vt:i4>5</vt:i4>
      </vt:variant>
      <vt:variant>
        <vt:lpwstr>http://diabetesnc.com/partner_ncdac.php</vt:lpwstr>
      </vt:variant>
      <vt:variant>
        <vt:lpwstr/>
      </vt:variant>
      <vt:variant>
        <vt:i4>4522095</vt:i4>
      </vt:variant>
      <vt:variant>
        <vt:i4>0</vt:i4>
      </vt:variant>
      <vt:variant>
        <vt:i4>0</vt:i4>
      </vt:variant>
      <vt:variant>
        <vt:i4>5</vt:i4>
      </vt:variant>
      <vt:variant>
        <vt:lpwstr>http://diabetesnc.com/partner_ncdac.php</vt:lpwstr>
      </vt:variant>
      <vt:variant>
        <vt:lpwstr/>
      </vt:variant>
      <vt:variant>
        <vt:i4>6619191</vt:i4>
      </vt:variant>
      <vt:variant>
        <vt:i4>-1</vt:i4>
      </vt:variant>
      <vt:variant>
        <vt:i4>1026</vt:i4>
      </vt:variant>
      <vt:variant>
        <vt:i4>4</vt:i4>
      </vt:variant>
      <vt:variant>
        <vt:lpwstr>https://www.facebook.com/North-Carolina-Diabetes-Advisory-Council-128903157820117/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DAC Meeting Highlights</dc:title>
  <dc:subject/>
  <dc:creator>Sharon.R.Jackson</dc:creator>
  <cp:keywords/>
  <dc:description/>
  <cp:lastModifiedBy>Hicks, Kristie N</cp:lastModifiedBy>
  <cp:revision>16</cp:revision>
  <cp:lastPrinted>2018-06-07T15:44:00Z</cp:lastPrinted>
  <dcterms:created xsi:type="dcterms:W3CDTF">2020-06-09T16:56:00Z</dcterms:created>
  <dcterms:modified xsi:type="dcterms:W3CDTF">2022-10-24T14:11:00Z</dcterms:modified>
</cp:coreProperties>
</file>